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62C0" w14:textId="77777777" w:rsidR="001F0E48" w:rsidRPr="001F0E48" w:rsidRDefault="001F0E48" w:rsidP="001F0E48">
      <w:pPr>
        <w:pStyle w:val="Heading1"/>
        <w:rPr>
          <w:rFonts w:eastAsia="Times New Roman"/>
        </w:rPr>
      </w:pPr>
      <w:r w:rsidRPr="001F0E48">
        <w:rPr>
          <w:rFonts w:eastAsia="Times New Roman"/>
        </w:rPr>
        <w:t>Lab 12 Response: Energy Audit</w:t>
      </w:r>
    </w:p>
    <w:p w14:paraId="3DC83267" w14:textId="77777777" w:rsidR="001F0E48" w:rsidRPr="007E0BF7" w:rsidRDefault="001F0E48" w:rsidP="001F0E48">
      <w:pPr>
        <w:tabs>
          <w:tab w:val="left" w:leader="underscore" w:pos="4320"/>
        </w:tabs>
        <w:rPr>
          <w:b/>
          <w:bCs/>
        </w:rPr>
      </w:pPr>
      <w:r w:rsidRPr="75791927">
        <w:rPr>
          <w:b/>
          <w:bCs/>
        </w:rPr>
        <w:t>Table 1. Carbon footprint comparisons.</w:t>
      </w:r>
    </w:p>
    <w:tbl>
      <w:tblPr>
        <w:tblW w:w="4906"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11"/>
        <w:gridCol w:w="2963"/>
      </w:tblGrid>
      <w:tr w:rsidR="001F0E48" w:rsidRPr="007E0BF7" w14:paraId="271C872A" w14:textId="77777777" w:rsidTr="00872709">
        <w:trPr>
          <w:trHeight w:val="492"/>
          <w:jc w:val="center"/>
        </w:trPr>
        <w:tc>
          <w:tcPr>
            <w:tcW w:w="3385" w:type="pct"/>
            <w:tcBorders>
              <w:bottom w:val="single" w:sz="12" w:space="0" w:color="666666"/>
            </w:tcBorders>
            <w:shd w:val="clear" w:color="auto" w:fill="E7E6E6"/>
          </w:tcPr>
          <w:p w14:paraId="424713ED" w14:textId="57431F63" w:rsidR="001F0E48" w:rsidRPr="007E0BF7" w:rsidRDefault="001F0E48" w:rsidP="001F0E48">
            <w:pPr>
              <w:spacing w:before="120"/>
              <w:jc w:val="center"/>
              <w:rPr>
                <w:b/>
                <w:bCs/>
                <w:sz w:val="22"/>
                <w:szCs w:val="22"/>
              </w:rPr>
            </w:pPr>
            <w:r w:rsidRPr="75791927">
              <w:rPr>
                <w:b/>
                <w:bCs/>
                <w:sz w:val="22"/>
                <w:szCs w:val="22"/>
              </w:rPr>
              <w:t>Comparative households</w:t>
            </w:r>
            <w:r>
              <w:rPr>
                <w:b/>
                <w:bCs/>
                <w:sz w:val="22"/>
                <w:szCs w:val="22"/>
              </w:rPr>
              <w:t xml:space="preserve"> </w:t>
            </w:r>
            <w:r w:rsidRPr="007E0BF7">
              <w:rPr>
                <w:b/>
                <w:bCs/>
                <w:sz w:val="22"/>
                <w:szCs w:val="22"/>
              </w:rPr>
              <w:t>of similar size (# of people) and with similar income</w:t>
            </w:r>
          </w:p>
        </w:tc>
        <w:tc>
          <w:tcPr>
            <w:tcW w:w="1615" w:type="pct"/>
            <w:tcBorders>
              <w:bottom w:val="single" w:sz="12" w:space="0" w:color="666666"/>
            </w:tcBorders>
            <w:shd w:val="clear" w:color="auto" w:fill="E7E6E6"/>
          </w:tcPr>
          <w:p w14:paraId="5B42A764" w14:textId="63AA0161" w:rsidR="001F0E48" w:rsidRPr="007E0BF7" w:rsidRDefault="001F0E48" w:rsidP="001F0E48">
            <w:pPr>
              <w:spacing w:before="120"/>
              <w:jc w:val="center"/>
              <w:rPr>
                <w:b/>
                <w:bCs/>
                <w:sz w:val="22"/>
                <w:szCs w:val="22"/>
              </w:rPr>
            </w:pPr>
            <w:r w:rsidRPr="75791927">
              <w:rPr>
                <w:b/>
                <w:bCs/>
                <w:sz w:val="22"/>
                <w:szCs w:val="22"/>
              </w:rPr>
              <w:t>Carbon footprint in</w:t>
            </w:r>
            <w:r>
              <w:rPr>
                <w:b/>
                <w:bCs/>
                <w:sz w:val="22"/>
                <w:szCs w:val="22"/>
              </w:rPr>
              <w:t xml:space="preserve"> </w:t>
            </w:r>
            <w:r w:rsidRPr="007E0BF7">
              <w:rPr>
                <w:b/>
                <w:bCs/>
                <w:sz w:val="22"/>
                <w:szCs w:val="22"/>
              </w:rPr>
              <w:t>tons of CO</w:t>
            </w:r>
            <w:r w:rsidRPr="007E0BF7">
              <w:rPr>
                <w:b/>
                <w:bCs/>
                <w:sz w:val="22"/>
                <w:szCs w:val="22"/>
                <w:vertAlign w:val="subscript"/>
              </w:rPr>
              <w:t>2</w:t>
            </w:r>
            <w:r w:rsidRPr="007E0BF7">
              <w:rPr>
                <w:b/>
                <w:bCs/>
                <w:sz w:val="22"/>
                <w:szCs w:val="22"/>
              </w:rPr>
              <w:t>eq/year</w:t>
            </w:r>
          </w:p>
        </w:tc>
      </w:tr>
      <w:tr w:rsidR="001F0E48" w:rsidRPr="007E0BF7" w14:paraId="60EF69A9" w14:textId="77777777" w:rsidTr="00872709">
        <w:trPr>
          <w:trHeight w:val="492"/>
          <w:jc w:val="center"/>
        </w:trPr>
        <w:tc>
          <w:tcPr>
            <w:tcW w:w="3385" w:type="pct"/>
            <w:shd w:val="clear" w:color="auto" w:fill="auto"/>
          </w:tcPr>
          <w:p w14:paraId="0C7A15F3" w14:textId="77777777" w:rsidR="001F0E48" w:rsidRPr="007E0BF7" w:rsidRDefault="001F0E48" w:rsidP="00872709">
            <w:pPr>
              <w:spacing w:before="120" w:after="120"/>
              <w:rPr>
                <w:b/>
                <w:bCs/>
                <w:sz w:val="22"/>
                <w:szCs w:val="22"/>
              </w:rPr>
            </w:pPr>
            <w:r w:rsidRPr="75791927">
              <w:rPr>
                <w:b/>
                <w:bCs/>
                <w:sz w:val="22"/>
                <w:szCs w:val="22"/>
              </w:rPr>
              <w:t xml:space="preserve">U.S. Average </w:t>
            </w:r>
          </w:p>
        </w:tc>
        <w:tc>
          <w:tcPr>
            <w:tcW w:w="1615" w:type="pct"/>
            <w:shd w:val="clear" w:color="auto" w:fill="auto"/>
          </w:tcPr>
          <w:p w14:paraId="42A8CDE4" w14:textId="77777777" w:rsidR="001F0E48" w:rsidRPr="007E0BF7" w:rsidRDefault="001F0E48" w:rsidP="00872709">
            <w:pPr>
              <w:rPr>
                <w:sz w:val="22"/>
                <w:szCs w:val="22"/>
              </w:rPr>
            </w:pPr>
          </w:p>
        </w:tc>
      </w:tr>
      <w:tr w:rsidR="001F0E48" w:rsidRPr="007E0BF7" w14:paraId="7C61A1CC" w14:textId="77777777" w:rsidTr="00872709">
        <w:trPr>
          <w:trHeight w:val="492"/>
          <w:jc w:val="center"/>
        </w:trPr>
        <w:tc>
          <w:tcPr>
            <w:tcW w:w="3385" w:type="pct"/>
            <w:shd w:val="clear" w:color="auto" w:fill="auto"/>
          </w:tcPr>
          <w:p w14:paraId="5BB55D52" w14:textId="77777777" w:rsidR="001F0E48" w:rsidRPr="007E0BF7" w:rsidRDefault="001F0E48" w:rsidP="00872709">
            <w:pPr>
              <w:spacing w:before="120" w:after="120"/>
              <w:rPr>
                <w:b/>
                <w:bCs/>
                <w:sz w:val="22"/>
                <w:szCs w:val="22"/>
              </w:rPr>
            </w:pPr>
            <w:r w:rsidRPr="007E0BF7">
              <w:rPr>
                <w:b/>
                <w:bCs/>
                <w:sz w:val="22"/>
                <w:szCs w:val="22"/>
              </w:rPr>
              <w:t>State Average</w:t>
            </w:r>
          </w:p>
        </w:tc>
        <w:tc>
          <w:tcPr>
            <w:tcW w:w="1615" w:type="pct"/>
            <w:shd w:val="clear" w:color="auto" w:fill="auto"/>
          </w:tcPr>
          <w:p w14:paraId="57CA0654" w14:textId="77777777" w:rsidR="001F0E48" w:rsidRPr="007E0BF7" w:rsidRDefault="001F0E48" w:rsidP="00872709">
            <w:pPr>
              <w:rPr>
                <w:sz w:val="22"/>
                <w:szCs w:val="22"/>
              </w:rPr>
            </w:pPr>
          </w:p>
        </w:tc>
      </w:tr>
      <w:tr w:rsidR="001F0E48" w:rsidRPr="007E0BF7" w14:paraId="6883D4B4" w14:textId="77777777" w:rsidTr="00872709">
        <w:trPr>
          <w:trHeight w:val="492"/>
          <w:jc w:val="center"/>
        </w:trPr>
        <w:tc>
          <w:tcPr>
            <w:tcW w:w="3385" w:type="pct"/>
            <w:shd w:val="clear" w:color="auto" w:fill="auto"/>
          </w:tcPr>
          <w:p w14:paraId="488914C8" w14:textId="77777777" w:rsidR="001F0E48" w:rsidRPr="007E0BF7" w:rsidRDefault="001F0E48" w:rsidP="00872709">
            <w:pPr>
              <w:spacing w:before="120" w:after="120"/>
              <w:rPr>
                <w:b/>
                <w:bCs/>
                <w:sz w:val="22"/>
                <w:szCs w:val="22"/>
              </w:rPr>
            </w:pPr>
            <w:r w:rsidRPr="007E0BF7">
              <w:rPr>
                <w:b/>
                <w:bCs/>
                <w:sz w:val="22"/>
                <w:szCs w:val="22"/>
              </w:rPr>
              <w:t>County Average</w:t>
            </w:r>
          </w:p>
        </w:tc>
        <w:tc>
          <w:tcPr>
            <w:tcW w:w="1615" w:type="pct"/>
            <w:shd w:val="clear" w:color="auto" w:fill="auto"/>
          </w:tcPr>
          <w:p w14:paraId="4DEF184B" w14:textId="77777777" w:rsidR="001F0E48" w:rsidRPr="007E0BF7" w:rsidRDefault="001F0E48" w:rsidP="00872709">
            <w:pPr>
              <w:rPr>
                <w:sz w:val="22"/>
                <w:szCs w:val="22"/>
              </w:rPr>
            </w:pPr>
          </w:p>
        </w:tc>
      </w:tr>
      <w:tr w:rsidR="001F0E48" w:rsidRPr="007E0BF7" w14:paraId="0906F63E" w14:textId="77777777" w:rsidTr="00872709">
        <w:trPr>
          <w:trHeight w:val="492"/>
          <w:jc w:val="center"/>
        </w:trPr>
        <w:tc>
          <w:tcPr>
            <w:tcW w:w="3385" w:type="pct"/>
            <w:shd w:val="clear" w:color="auto" w:fill="auto"/>
          </w:tcPr>
          <w:p w14:paraId="2483E6F7" w14:textId="77777777" w:rsidR="001F0E48" w:rsidRPr="007E0BF7" w:rsidRDefault="001F0E48" w:rsidP="00872709">
            <w:pPr>
              <w:spacing w:before="120" w:after="120"/>
              <w:rPr>
                <w:b/>
                <w:bCs/>
                <w:sz w:val="22"/>
                <w:szCs w:val="22"/>
              </w:rPr>
            </w:pPr>
            <w:r w:rsidRPr="007E0BF7">
              <w:rPr>
                <w:b/>
                <w:bCs/>
                <w:sz w:val="22"/>
                <w:szCs w:val="22"/>
              </w:rPr>
              <w:t>City Average</w:t>
            </w:r>
          </w:p>
        </w:tc>
        <w:tc>
          <w:tcPr>
            <w:tcW w:w="1615" w:type="pct"/>
            <w:shd w:val="clear" w:color="auto" w:fill="auto"/>
          </w:tcPr>
          <w:p w14:paraId="734068F2" w14:textId="77777777" w:rsidR="001F0E48" w:rsidRPr="007E0BF7" w:rsidRDefault="001F0E48" w:rsidP="00872709">
            <w:pPr>
              <w:rPr>
                <w:sz w:val="22"/>
                <w:szCs w:val="22"/>
              </w:rPr>
            </w:pPr>
          </w:p>
        </w:tc>
      </w:tr>
      <w:tr w:rsidR="001F0E48" w:rsidRPr="007E0BF7" w14:paraId="14BCD6DF" w14:textId="77777777" w:rsidTr="00872709">
        <w:trPr>
          <w:trHeight w:val="492"/>
          <w:jc w:val="center"/>
        </w:trPr>
        <w:tc>
          <w:tcPr>
            <w:tcW w:w="3385" w:type="pct"/>
            <w:shd w:val="clear" w:color="auto" w:fill="auto"/>
          </w:tcPr>
          <w:p w14:paraId="6B215268" w14:textId="77777777" w:rsidR="001F0E48" w:rsidRPr="007E0BF7" w:rsidRDefault="001F0E48" w:rsidP="00872709">
            <w:pPr>
              <w:spacing w:before="120" w:after="120"/>
              <w:rPr>
                <w:b/>
                <w:bCs/>
                <w:sz w:val="22"/>
                <w:szCs w:val="22"/>
              </w:rPr>
            </w:pPr>
            <w:r w:rsidRPr="007E0BF7">
              <w:rPr>
                <w:b/>
                <w:bCs/>
                <w:sz w:val="22"/>
                <w:szCs w:val="22"/>
              </w:rPr>
              <w:t>Your Household</w:t>
            </w:r>
          </w:p>
        </w:tc>
        <w:tc>
          <w:tcPr>
            <w:tcW w:w="1615" w:type="pct"/>
            <w:shd w:val="clear" w:color="auto" w:fill="auto"/>
          </w:tcPr>
          <w:p w14:paraId="78634E39" w14:textId="77777777" w:rsidR="001F0E48" w:rsidRPr="007E0BF7" w:rsidRDefault="001F0E48" w:rsidP="00872709">
            <w:pPr>
              <w:rPr>
                <w:sz w:val="22"/>
                <w:szCs w:val="22"/>
              </w:rPr>
            </w:pPr>
          </w:p>
        </w:tc>
      </w:tr>
    </w:tbl>
    <w:p w14:paraId="2B8BEDB9" w14:textId="77777777" w:rsidR="001F0E48" w:rsidRPr="007E0BF7" w:rsidRDefault="001F0E48" w:rsidP="001F0E48">
      <w:pPr>
        <w:tabs>
          <w:tab w:val="left" w:leader="underscore" w:pos="4320"/>
        </w:tabs>
        <w:rPr>
          <w:u w:val="single"/>
        </w:rPr>
      </w:pPr>
    </w:p>
    <w:p w14:paraId="01C140AF" w14:textId="77777777" w:rsidR="001F0E48" w:rsidRPr="007E0BF7" w:rsidRDefault="001F0E48" w:rsidP="001F0E48">
      <w:pPr>
        <w:tabs>
          <w:tab w:val="left" w:leader="underscore" w:pos="4320"/>
        </w:tabs>
        <w:rPr>
          <w:b/>
          <w:bCs/>
        </w:rPr>
      </w:pPr>
      <w:r w:rsidRPr="75791927">
        <w:rPr>
          <w:b/>
          <w:bCs/>
        </w:rPr>
        <w:t>Table 2. Household carbon footprint composition.</w:t>
      </w:r>
    </w:p>
    <w:tbl>
      <w:tblPr>
        <w:tblW w:w="9159" w:type="dxa"/>
        <w:tblInd w:w="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223"/>
        <w:gridCol w:w="2312"/>
        <w:gridCol w:w="2312"/>
        <w:gridCol w:w="2312"/>
      </w:tblGrid>
      <w:tr w:rsidR="001F0E48" w:rsidRPr="007E0BF7" w14:paraId="047DB0C3" w14:textId="77777777" w:rsidTr="00872709">
        <w:trPr>
          <w:trHeight w:val="465"/>
        </w:trPr>
        <w:tc>
          <w:tcPr>
            <w:tcW w:w="2223" w:type="dxa"/>
            <w:tcBorders>
              <w:bottom w:val="single" w:sz="12" w:space="0" w:color="666666"/>
            </w:tcBorders>
            <w:shd w:val="clear" w:color="auto" w:fill="E7E6E6"/>
          </w:tcPr>
          <w:p w14:paraId="6DDB1A9D" w14:textId="77777777" w:rsidR="001F0E48" w:rsidRPr="007E0BF7" w:rsidRDefault="001F0E48" w:rsidP="00872709">
            <w:pPr>
              <w:spacing w:before="120" w:after="120"/>
              <w:jc w:val="center"/>
              <w:rPr>
                <w:b/>
                <w:bCs/>
                <w:sz w:val="22"/>
                <w:szCs w:val="22"/>
              </w:rPr>
            </w:pPr>
            <w:r w:rsidRPr="75791927">
              <w:rPr>
                <w:b/>
                <w:bCs/>
                <w:sz w:val="22"/>
                <w:szCs w:val="22"/>
              </w:rPr>
              <w:t>Carbon footprint category</w:t>
            </w:r>
          </w:p>
        </w:tc>
        <w:tc>
          <w:tcPr>
            <w:tcW w:w="2312" w:type="dxa"/>
            <w:tcBorders>
              <w:bottom w:val="single" w:sz="12" w:space="0" w:color="666666"/>
            </w:tcBorders>
            <w:shd w:val="clear" w:color="auto" w:fill="E7E6E6"/>
          </w:tcPr>
          <w:p w14:paraId="4D36DAE8" w14:textId="7B9BE530" w:rsidR="001F0E48" w:rsidRPr="007E0BF7" w:rsidRDefault="001F0E48" w:rsidP="001F0E48">
            <w:pPr>
              <w:spacing w:before="120"/>
              <w:jc w:val="center"/>
              <w:rPr>
                <w:b/>
                <w:bCs/>
                <w:sz w:val="22"/>
                <w:szCs w:val="22"/>
              </w:rPr>
            </w:pPr>
            <w:r w:rsidRPr="75791927">
              <w:rPr>
                <w:b/>
                <w:bCs/>
                <w:sz w:val="22"/>
                <w:szCs w:val="22"/>
              </w:rPr>
              <w:t>Carbon footprint in</w:t>
            </w:r>
            <w:r>
              <w:rPr>
                <w:b/>
                <w:bCs/>
                <w:sz w:val="22"/>
                <w:szCs w:val="22"/>
              </w:rPr>
              <w:t xml:space="preserve"> </w:t>
            </w:r>
            <w:r w:rsidRPr="007E0BF7">
              <w:rPr>
                <w:b/>
                <w:bCs/>
                <w:sz w:val="22"/>
                <w:szCs w:val="22"/>
              </w:rPr>
              <w:t>tons of CO</w:t>
            </w:r>
            <w:r w:rsidRPr="007E0BF7">
              <w:rPr>
                <w:b/>
                <w:bCs/>
                <w:sz w:val="22"/>
                <w:szCs w:val="22"/>
                <w:vertAlign w:val="subscript"/>
              </w:rPr>
              <w:t>2</w:t>
            </w:r>
            <w:r w:rsidRPr="007E0BF7">
              <w:rPr>
                <w:b/>
                <w:bCs/>
                <w:sz w:val="22"/>
                <w:szCs w:val="22"/>
              </w:rPr>
              <w:t>eq/year</w:t>
            </w:r>
          </w:p>
        </w:tc>
        <w:tc>
          <w:tcPr>
            <w:tcW w:w="2312" w:type="dxa"/>
            <w:tcBorders>
              <w:bottom w:val="single" w:sz="12" w:space="0" w:color="666666"/>
            </w:tcBorders>
            <w:shd w:val="clear" w:color="auto" w:fill="E7E6E6"/>
          </w:tcPr>
          <w:p w14:paraId="511FEF15" w14:textId="71DFB7D2" w:rsidR="001F0E48" w:rsidRPr="007E0BF7" w:rsidRDefault="001F0E48" w:rsidP="001F0E48">
            <w:pPr>
              <w:spacing w:before="120"/>
              <w:jc w:val="center"/>
              <w:rPr>
                <w:b/>
                <w:bCs/>
                <w:sz w:val="22"/>
                <w:szCs w:val="22"/>
              </w:rPr>
            </w:pPr>
            <w:r w:rsidRPr="75791927">
              <w:rPr>
                <w:b/>
                <w:bCs/>
                <w:sz w:val="22"/>
                <w:szCs w:val="22"/>
              </w:rPr>
              <w:t>Largest contributor in each category in</w:t>
            </w:r>
            <w:r>
              <w:rPr>
                <w:b/>
                <w:bCs/>
                <w:sz w:val="22"/>
                <w:szCs w:val="22"/>
              </w:rPr>
              <w:t xml:space="preserve"> </w:t>
            </w:r>
            <w:r w:rsidRPr="007E0BF7">
              <w:rPr>
                <w:b/>
                <w:bCs/>
                <w:sz w:val="22"/>
                <w:szCs w:val="22"/>
              </w:rPr>
              <w:t>tons of CO</w:t>
            </w:r>
            <w:r w:rsidRPr="007E0BF7">
              <w:rPr>
                <w:b/>
                <w:bCs/>
                <w:sz w:val="22"/>
                <w:szCs w:val="22"/>
                <w:vertAlign w:val="subscript"/>
              </w:rPr>
              <w:t>2</w:t>
            </w:r>
            <w:r w:rsidRPr="007E0BF7">
              <w:rPr>
                <w:b/>
                <w:bCs/>
                <w:sz w:val="22"/>
                <w:szCs w:val="22"/>
              </w:rPr>
              <w:t>eq/year</w:t>
            </w:r>
          </w:p>
        </w:tc>
        <w:tc>
          <w:tcPr>
            <w:tcW w:w="2312" w:type="dxa"/>
            <w:tcBorders>
              <w:bottom w:val="single" w:sz="12" w:space="0" w:color="666666"/>
            </w:tcBorders>
            <w:shd w:val="clear" w:color="auto" w:fill="E7E6E6"/>
          </w:tcPr>
          <w:p w14:paraId="64E6C76E" w14:textId="49FC6308" w:rsidR="001F0E48" w:rsidRPr="007E0BF7" w:rsidRDefault="001F0E48" w:rsidP="001F0E48">
            <w:pPr>
              <w:spacing w:before="120"/>
              <w:jc w:val="center"/>
              <w:rPr>
                <w:b/>
                <w:bCs/>
                <w:sz w:val="22"/>
                <w:szCs w:val="22"/>
              </w:rPr>
            </w:pPr>
            <w:r w:rsidRPr="007E0BF7">
              <w:rPr>
                <w:b/>
                <w:bCs/>
                <w:sz w:val="22"/>
                <w:szCs w:val="22"/>
              </w:rPr>
              <w:t>Comparison to similar households in your town</w:t>
            </w:r>
            <w:r>
              <w:rPr>
                <w:b/>
                <w:bCs/>
                <w:sz w:val="22"/>
                <w:szCs w:val="22"/>
              </w:rPr>
              <w:t xml:space="preserve"> </w:t>
            </w:r>
            <w:r w:rsidRPr="007E0BF7">
              <w:rPr>
                <w:b/>
                <w:bCs/>
                <w:sz w:val="22"/>
                <w:szCs w:val="22"/>
              </w:rPr>
              <w:t>%</w:t>
            </w:r>
          </w:p>
        </w:tc>
      </w:tr>
      <w:tr w:rsidR="001F0E48" w:rsidRPr="007E0BF7" w14:paraId="5D2C09DC" w14:textId="77777777" w:rsidTr="00872709">
        <w:trPr>
          <w:trHeight w:val="465"/>
        </w:trPr>
        <w:tc>
          <w:tcPr>
            <w:tcW w:w="2223" w:type="dxa"/>
            <w:shd w:val="clear" w:color="auto" w:fill="auto"/>
          </w:tcPr>
          <w:p w14:paraId="64F2EE99" w14:textId="77777777" w:rsidR="001F0E48" w:rsidRPr="007E0BF7" w:rsidRDefault="001F0E48" w:rsidP="00872709">
            <w:pPr>
              <w:spacing w:before="120" w:after="120"/>
              <w:rPr>
                <w:b/>
                <w:bCs/>
                <w:sz w:val="22"/>
                <w:szCs w:val="22"/>
              </w:rPr>
            </w:pPr>
            <w:r w:rsidRPr="007E0BF7">
              <w:rPr>
                <w:b/>
                <w:bCs/>
                <w:sz w:val="22"/>
                <w:szCs w:val="22"/>
              </w:rPr>
              <w:t xml:space="preserve">Travel </w:t>
            </w:r>
          </w:p>
        </w:tc>
        <w:tc>
          <w:tcPr>
            <w:tcW w:w="2312" w:type="dxa"/>
          </w:tcPr>
          <w:p w14:paraId="56B8418B" w14:textId="77777777" w:rsidR="001F0E48" w:rsidRPr="007E0BF7" w:rsidRDefault="001F0E48" w:rsidP="00872709">
            <w:pPr>
              <w:rPr>
                <w:b/>
                <w:bCs/>
                <w:sz w:val="22"/>
                <w:szCs w:val="22"/>
              </w:rPr>
            </w:pPr>
          </w:p>
        </w:tc>
        <w:tc>
          <w:tcPr>
            <w:tcW w:w="2312" w:type="dxa"/>
          </w:tcPr>
          <w:p w14:paraId="75B742CA" w14:textId="77777777" w:rsidR="001F0E48" w:rsidRPr="007E0BF7" w:rsidRDefault="001F0E48" w:rsidP="00872709">
            <w:pPr>
              <w:rPr>
                <w:b/>
                <w:bCs/>
                <w:sz w:val="22"/>
                <w:szCs w:val="22"/>
              </w:rPr>
            </w:pPr>
          </w:p>
        </w:tc>
        <w:tc>
          <w:tcPr>
            <w:tcW w:w="2312" w:type="dxa"/>
            <w:shd w:val="clear" w:color="auto" w:fill="auto"/>
          </w:tcPr>
          <w:p w14:paraId="128A42A9" w14:textId="77777777" w:rsidR="001F0E48" w:rsidRPr="007E0BF7" w:rsidRDefault="001F0E48" w:rsidP="00872709">
            <w:pPr>
              <w:rPr>
                <w:sz w:val="22"/>
                <w:szCs w:val="22"/>
              </w:rPr>
            </w:pPr>
          </w:p>
        </w:tc>
      </w:tr>
      <w:tr w:rsidR="001F0E48" w:rsidRPr="007E0BF7" w14:paraId="04844E1F" w14:textId="77777777" w:rsidTr="00872709">
        <w:trPr>
          <w:trHeight w:val="465"/>
        </w:trPr>
        <w:tc>
          <w:tcPr>
            <w:tcW w:w="2223" w:type="dxa"/>
            <w:shd w:val="clear" w:color="auto" w:fill="auto"/>
          </w:tcPr>
          <w:p w14:paraId="7D832D29" w14:textId="77777777" w:rsidR="001F0E48" w:rsidRPr="007E0BF7" w:rsidRDefault="001F0E48" w:rsidP="00872709">
            <w:pPr>
              <w:spacing w:before="120" w:after="120"/>
              <w:rPr>
                <w:b/>
                <w:bCs/>
                <w:sz w:val="22"/>
                <w:szCs w:val="22"/>
              </w:rPr>
            </w:pPr>
            <w:r w:rsidRPr="007E0BF7">
              <w:rPr>
                <w:b/>
                <w:bCs/>
                <w:sz w:val="22"/>
                <w:szCs w:val="22"/>
              </w:rPr>
              <w:t>Housing</w:t>
            </w:r>
          </w:p>
        </w:tc>
        <w:tc>
          <w:tcPr>
            <w:tcW w:w="2312" w:type="dxa"/>
          </w:tcPr>
          <w:p w14:paraId="2C6881D8" w14:textId="77777777" w:rsidR="001F0E48" w:rsidRPr="007E0BF7" w:rsidRDefault="001F0E48" w:rsidP="00872709">
            <w:pPr>
              <w:rPr>
                <w:b/>
                <w:bCs/>
                <w:sz w:val="22"/>
                <w:szCs w:val="22"/>
              </w:rPr>
            </w:pPr>
          </w:p>
        </w:tc>
        <w:tc>
          <w:tcPr>
            <w:tcW w:w="2312" w:type="dxa"/>
          </w:tcPr>
          <w:p w14:paraId="404A105D" w14:textId="77777777" w:rsidR="001F0E48" w:rsidRPr="007E0BF7" w:rsidRDefault="001F0E48" w:rsidP="00872709">
            <w:pPr>
              <w:rPr>
                <w:b/>
                <w:bCs/>
                <w:sz w:val="22"/>
                <w:szCs w:val="22"/>
              </w:rPr>
            </w:pPr>
          </w:p>
        </w:tc>
        <w:tc>
          <w:tcPr>
            <w:tcW w:w="2312" w:type="dxa"/>
            <w:shd w:val="clear" w:color="auto" w:fill="auto"/>
          </w:tcPr>
          <w:p w14:paraId="746291E7" w14:textId="77777777" w:rsidR="001F0E48" w:rsidRPr="007E0BF7" w:rsidRDefault="001F0E48" w:rsidP="00872709">
            <w:pPr>
              <w:rPr>
                <w:sz w:val="22"/>
                <w:szCs w:val="22"/>
              </w:rPr>
            </w:pPr>
          </w:p>
        </w:tc>
      </w:tr>
      <w:tr w:rsidR="001F0E48" w:rsidRPr="007E0BF7" w14:paraId="77B07033" w14:textId="77777777" w:rsidTr="00872709">
        <w:trPr>
          <w:trHeight w:val="465"/>
        </w:trPr>
        <w:tc>
          <w:tcPr>
            <w:tcW w:w="2223" w:type="dxa"/>
            <w:shd w:val="clear" w:color="auto" w:fill="auto"/>
          </w:tcPr>
          <w:p w14:paraId="62B5B0D5" w14:textId="77777777" w:rsidR="001F0E48" w:rsidRPr="007E0BF7" w:rsidRDefault="001F0E48" w:rsidP="00872709">
            <w:pPr>
              <w:spacing w:before="120" w:after="120"/>
              <w:rPr>
                <w:b/>
                <w:bCs/>
                <w:sz w:val="22"/>
                <w:szCs w:val="22"/>
              </w:rPr>
            </w:pPr>
            <w:r w:rsidRPr="007E0BF7">
              <w:rPr>
                <w:b/>
                <w:bCs/>
                <w:sz w:val="22"/>
                <w:szCs w:val="22"/>
              </w:rPr>
              <w:t>Food</w:t>
            </w:r>
          </w:p>
        </w:tc>
        <w:tc>
          <w:tcPr>
            <w:tcW w:w="2312" w:type="dxa"/>
          </w:tcPr>
          <w:p w14:paraId="6F4DD6B5" w14:textId="77777777" w:rsidR="001F0E48" w:rsidRPr="007E0BF7" w:rsidRDefault="001F0E48" w:rsidP="00872709">
            <w:pPr>
              <w:rPr>
                <w:b/>
                <w:bCs/>
                <w:sz w:val="22"/>
                <w:szCs w:val="22"/>
              </w:rPr>
            </w:pPr>
          </w:p>
        </w:tc>
        <w:tc>
          <w:tcPr>
            <w:tcW w:w="2312" w:type="dxa"/>
          </w:tcPr>
          <w:p w14:paraId="1832DD36" w14:textId="77777777" w:rsidR="001F0E48" w:rsidRPr="007E0BF7" w:rsidRDefault="001F0E48" w:rsidP="00872709">
            <w:pPr>
              <w:rPr>
                <w:b/>
                <w:bCs/>
                <w:sz w:val="22"/>
                <w:szCs w:val="22"/>
              </w:rPr>
            </w:pPr>
          </w:p>
        </w:tc>
        <w:tc>
          <w:tcPr>
            <w:tcW w:w="2312" w:type="dxa"/>
            <w:shd w:val="clear" w:color="auto" w:fill="auto"/>
          </w:tcPr>
          <w:p w14:paraId="725D130B" w14:textId="77777777" w:rsidR="001F0E48" w:rsidRPr="007E0BF7" w:rsidRDefault="001F0E48" w:rsidP="00872709">
            <w:pPr>
              <w:rPr>
                <w:sz w:val="22"/>
                <w:szCs w:val="22"/>
              </w:rPr>
            </w:pPr>
          </w:p>
        </w:tc>
      </w:tr>
      <w:tr w:rsidR="001F0E48" w:rsidRPr="007E0BF7" w14:paraId="4FDF4CA1" w14:textId="77777777" w:rsidTr="00872709">
        <w:trPr>
          <w:trHeight w:val="465"/>
        </w:trPr>
        <w:tc>
          <w:tcPr>
            <w:tcW w:w="2223" w:type="dxa"/>
            <w:shd w:val="clear" w:color="auto" w:fill="auto"/>
          </w:tcPr>
          <w:p w14:paraId="46CD4140" w14:textId="77777777" w:rsidR="001F0E48" w:rsidRPr="007E0BF7" w:rsidRDefault="001F0E48" w:rsidP="00872709">
            <w:pPr>
              <w:spacing w:before="120" w:after="120"/>
              <w:rPr>
                <w:b/>
                <w:bCs/>
                <w:sz w:val="22"/>
                <w:szCs w:val="22"/>
              </w:rPr>
            </w:pPr>
            <w:r w:rsidRPr="007E0BF7">
              <w:rPr>
                <w:b/>
                <w:bCs/>
                <w:sz w:val="22"/>
                <w:szCs w:val="22"/>
              </w:rPr>
              <w:t>Goods</w:t>
            </w:r>
          </w:p>
        </w:tc>
        <w:tc>
          <w:tcPr>
            <w:tcW w:w="2312" w:type="dxa"/>
          </w:tcPr>
          <w:p w14:paraId="4B4CFD4E" w14:textId="77777777" w:rsidR="001F0E48" w:rsidRPr="007E0BF7" w:rsidRDefault="001F0E48" w:rsidP="00872709">
            <w:pPr>
              <w:rPr>
                <w:b/>
                <w:bCs/>
                <w:sz w:val="22"/>
                <w:szCs w:val="22"/>
              </w:rPr>
            </w:pPr>
          </w:p>
        </w:tc>
        <w:tc>
          <w:tcPr>
            <w:tcW w:w="2312" w:type="dxa"/>
          </w:tcPr>
          <w:p w14:paraId="639E76FF" w14:textId="77777777" w:rsidR="001F0E48" w:rsidRPr="007E0BF7" w:rsidRDefault="001F0E48" w:rsidP="00872709">
            <w:pPr>
              <w:rPr>
                <w:b/>
                <w:bCs/>
                <w:sz w:val="22"/>
                <w:szCs w:val="22"/>
              </w:rPr>
            </w:pPr>
          </w:p>
        </w:tc>
        <w:tc>
          <w:tcPr>
            <w:tcW w:w="2312" w:type="dxa"/>
            <w:shd w:val="clear" w:color="auto" w:fill="auto"/>
          </w:tcPr>
          <w:p w14:paraId="5147F06C" w14:textId="77777777" w:rsidR="001F0E48" w:rsidRPr="007E0BF7" w:rsidRDefault="001F0E48" w:rsidP="00872709">
            <w:pPr>
              <w:rPr>
                <w:sz w:val="22"/>
                <w:szCs w:val="22"/>
              </w:rPr>
            </w:pPr>
          </w:p>
        </w:tc>
      </w:tr>
      <w:tr w:rsidR="001F0E48" w:rsidRPr="007E0BF7" w14:paraId="2B19F62D" w14:textId="77777777" w:rsidTr="00872709">
        <w:trPr>
          <w:trHeight w:val="465"/>
        </w:trPr>
        <w:tc>
          <w:tcPr>
            <w:tcW w:w="2223" w:type="dxa"/>
            <w:shd w:val="clear" w:color="auto" w:fill="auto"/>
          </w:tcPr>
          <w:p w14:paraId="448B9DD2" w14:textId="77777777" w:rsidR="001F0E48" w:rsidRPr="007E0BF7" w:rsidRDefault="001F0E48" w:rsidP="00872709">
            <w:pPr>
              <w:spacing w:before="120" w:after="120"/>
              <w:rPr>
                <w:b/>
                <w:bCs/>
                <w:sz w:val="22"/>
                <w:szCs w:val="22"/>
              </w:rPr>
            </w:pPr>
            <w:r w:rsidRPr="007E0BF7">
              <w:rPr>
                <w:b/>
                <w:bCs/>
                <w:sz w:val="22"/>
                <w:szCs w:val="22"/>
              </w:rPr>
              <w:t>Services</w:t>
            </w:r>
          </w:p>
        </w:tc>
        <w:tc>
          <w:tcPr>
            <w:tcW w:w="2312" w:type="dxa"/>
          </w:tcPr>
          <w:p w14:paraId="3B325941" w14:textId="77777777" w:rsidR="001F0E48" w:rsidRPr="007E0BF7" w:rsidRDefault="001F0E48" w:rsidP="00872709">
            <w:pPr>
              <w:rPr>
                <w:b/>
                <w:bCs/>
                <w:sz w:val="22"/>
                <w:szCs w:val="22"/>
              </w:rPr>
            </w:pPr>
          </w:p>
        </w:tc>
        <w:tc>
          <w:tcPr>
            <w:tcW w:w="2312" w:type="dxa"/>
          </w:tcPr>
          <w:p w14:paraId="1596F5E5" w14:textId="77777777" w:rsidR="001F0E48" w:rsidRPr="007E0BF7" w:rsidRDefault="001F0E48" w:rsidP="00872709">
            <w:pPr>
              <w:rPr>
                <w:b/>
                <w:bCs/>
                <w:sz w:val="22"/>
                <w:szCs w:val="22"/>
              </w:rPr>
            </w:pPr>
          </w:p>
        </w:tc>
        <w:tc>
          <w:tcPr>
            <w:tcW w:w="2312" w:type="dxa"/>
            <w:shd w:val="clear" w:color="auto" w:fill="auto"/>
          </w:tcPr>
          <w:p w14:paraId="5B641F84" w14:textId="77777777" w:rsidR="001F0E48" w:rsidRPr="007E0BF7" w:rsidRDefault="001F0E48" w:rsidP="00872709">
            <w:pPr>
              <w:rPr>
                <w:sz w:val="22"/>
                <w:szCs w:val="22"/>
              </w:rPr>
            </w:pPr>
          </w:p>
        </w:tc>
      </w:tr>
      <w:tr w:rsidR="001F0E48" w:rsidRPr="007E0BF7" w14:paraId="72007B4E" w14:textId="77777777" w:rsidTr="00872709">
        <w:trPr>
          <w:trHeight w:val="465"/>
        </w:trPr>
        <w:tc>
          <w:tcPr>
            <w:tcW w:w="2223" w:type="dxa"/>
            <w:shd w:val="clear" w:color="auto" w:fill="auto"/>
          </w:tcPr>
          <w:p w14:paraId="1E05F36B" w14:textId="77777777" w:rsidR="001F0E48" w:rsidRPr="007E0BF7" w:rsidRDefault="001F0E48" w:rsidP="00872709">
            <w:pPr>
              <w:spacing w:before="120" w:after="120"/>
              <w:rPr>
                <w:b/>
                <w:bCs/>
                <w:sz w:val="22"/>
                <w:szCs w:val="22"/>
              </w:rPr>
            </w:pPr>
            <w:r w:rsidRPr="007E0BF7">
              <w:rPr>
                <w:b/>
                <w:bCs/>
                <w:sz w:val="22"/>
                <w:szCs w:val="22"/>
              </w:rPr>
              <w:t>Total Footprint</w:t>
            </w:r>
          </w:p>
        </w:tc>
        <w:tc>
          <w:tcPr>
            <w:tcW w:w="2312" w:type="dxa"/>
          </w:tcPr>
          <w:p w14:paraId="655805E4" w14:textId="77777777" w:rsidR="001F0E48" w:rsidRPr="007E0BF7" w:rsidRDefault="001F0E48" w:rsidP="00872709">
            <w:pPr>
              <w:rPr>
                <w:b/>
                <w:bCs/>
                <w:sz w:val="22"/>
                <w:szCs w:val="22"/>
              </w:rPr>
            </w:pPr>
          </w:p>
        </w:tc>
        <w:tc>
          <w:tcPr>
            <w:tcW w:w="2312" w:type="dxa"/>
          </w:tcPr>
          <w:p w14:paraId="7CE6FA9A" w14:textId="77777777" w:rsidR="001F0E48" w:rsidRPr="007E0BF7" w:rsidRDefault="001F0E48" w:rsidP="00872709">
            <w:pPr>
              <w:rPr>
                <w:b/>
                <w:bCs/>
                <w:sz w:val="22"/>
                <w:szCs w:val="22"/>
              </w:rPr>
            </w:pPr>
          </w:p>
        </w:tc>
        <w:tc>
          <w:tcPr>
            <w:tcW w:w="2312" w:type="dxa"/>
            <w:shd w:val="clear" w:color="auto" w:fill="auto"/>
          </w:tcPr>
          <w:p w14:paraId="4428F309" w14:textId="77777777" w:rsidR="001F0E48" w:rsidRPr="007E0BF7" w:rsidRDefault="001F0E48" w:rsidP="00872709">
            <w:pPr>
              <w:rPr>
                <w:sz w:val="22"/>
                <w:szCs w:val="22"/>
              </w:rPr>
            </w:pPr>
          </w:p>
        </w:tc>
      </w:tr>
    </w:tbl>
    <w:p w14:paraId="178753C7" w14:textId="77777777" w:rsidR="001F0E48" w:rsidRPr="007E0BF7" w:rsidRDefault="001F0E48" w:rsidP="001F0E48">
      <w:pPr>
        <w:tabs>
          <w:tab w:val="left" w:leader="underscore" w:pos="4320"/>
        </w:tabs>
        <w:rPr>
          <w:u w:val="single"/>
        </w:rPr>
      </w:pPr>
    </w:p>
    <w:p w14:paraId="3DA5B71C" w14:textId="77777777" w:rsidR="001F0E48" w:rsidRDefault="001F0E48" w:rsidP="001F0E48">
      <w:pPr>
        <w:tabs>
          <w:tab w:val="left" w:leader="underscore" w:pos="4320"/>
        </w:tabs>
        <w:rPr>
          <w:u w:val="single"/>
        </w:rPr>
      </w:pPr>
    </w:p>
    <w:p w14:paraId="196E8165" w14:textId="77777777" w:rsidR="001F0E48" w:rsidRDefault="001F0E48" w:rsidP="001F0E48">
      <w:pPr>
        <w:tabs>
          <w:tab w:val="left" w:leader="underscore" w:pos="4320"/>
        </w:tabs>
        <w:rPr>
          <w:u w:val="single"/>
        </w:rPr>
      </w:pPr>
    </w:p>
    <w:p w14:paraId="3F66B976" w14:textId="77777777" w:rsidR="001F0E48" w:rsidRDefault="001F0E48" w:rsidP="001F0E48">
      <w:pPr>
        <w:tabs>
          <w:tab w:val="left" w:leader="underscore" w:pos="4320"/>
        </w:tabs>
        <w:rPr>
          <w:u w:val="single"/>
        </w:rPr>
      </w:pPr>
    </w:p>
    <w:p w14:paraId="62E5BF6E" w14:textId="77777777" w:rsidR="001F0E48" w:rsidRPr="007E0BF7" w:rsidRDefault="001F0E48" w:rsidP="001F0E48">
      <w:pPr>
        <w:tabs>
          <w:tab w:val="left" w:leader="underscore" w:pos="4320"/>
        </w:tabs>
        <w:rPr>
          <w:b/>
          <w:bCs/>
        </w:rPr>
      </w:pPr>
      <w:r w:rsidRPr="75791927">
        <w:rPr>
          <w:b/>
          <w:bCs/>
        </w:rPr>
        <w:lastRenderedPageBreak/>
        <w:t>Table 3. Reducing carbon footprints.</w:t>
      </w:r>
    </w:p>
    <w:tbl>
      <w:tblPr>
        <w:tblW w:w="522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584"/>
        <w:gridCol w:w="3040"/>
        <w:gridCol w:w="2091"/>
        <w:gridCol w:w="2046"/>
      </w:tblGrid>
      <w:tr w:rsidR="001F0E48" w:rsidRPr="007E0BF7" w14:paraId="723F015A" w14:textId="77777777" w:rsidTr="00872709">
        <w:trPr>
          <w:trHeight w:val="492"/>
        </w:trPr>
        <w:tc>
          <w:tcPr>
            <w:tcW w:w="1324" w:type="pct"/>
            <w:tcBorders>
              <w:bottom w:val="single" w:sz="12" w:space="0" w:color="666666"/>
            </w:tcBorders>
            <w:shd w:val="clear" w:color="auto" w:fill="E7E6E6"/>
          </w:tcPr>
          <w:p w14:paraId="22EDB774" w14:textId="77777777" w:rsidR="001F0E48" w:rsidRPr="007E0BF7" w:rsidRDefault="001F0E48" w:rsidP="00872709">
            <w:pPr>
              <w:spacing w:before="120" w:after="120"/>
              <w:jc w:val="center"/>
              <w:rPr>
                <w:b/>
                <w:bCs/>
                <w:sz w:val="22"/>
                <w:szCs w:val="22"/>
              </w:rPr>
            </w:pPr>
            <w:r w:rsidRPr="007E0BF7">
              <w:rPr>
                <w:b/>
                <w:bCs/>
                <w:sz w:val="22"/>
                <w:szCs w:val="22"/>
              </w:rPr>
              <w:t>Action taken</w:t>
            </w:r>
          </w:p>
        </w:tc>
        <w:tc>
          <w:tcPr>
            <w:tcW w:w="1557" w:type="pct"/>
            <w:tcBorders>
              <w:bottom w:val="single" w:sz="12" w:space="0" w:color="666666"/>
            </w:tcBorders>
            <w:shd w:val="clear" w:color="auto" w:fill="E7E6E6"/>
          </w:tcPr>
          <w:p w14:paraId="64E98CCC" w14:textId="09EE4AC4" w:rsidR="001F0E48" w:rsidRPr="007E0BF7" w:rsidRDefault="001F0E48" w:rsidP="001F0E48">
            <w:pPr>
              <w:spacing w:before="120"/>
              <w:jc w:val="center"/>
              <w:rPr>
                <w:b/>
                <w:bCs/>
                <w:sz w:val="22"/>
                <w:szCs w:val="22"/>
              </w:rPr>
            </w:pPr>
            <w:r w:rsidRPr="75791927">
              <w:rPr>
                <w:b/>
                <w:bCs/>
                <w:sz w:val="22"/>
                <w:szCs w:val="22"/>
              </w:rPr>
              <w:t>Footprint reduction in</w:t>
            </w:r>
            <w:r>
              <w:rPr>
                <w:b/>
                <w:bCs/>
                <w:sz w:val="22"/>
                <w:szCs w:val="22"/>
              </w:rPr>
              <w:t xml:space="preserve"> </w:t>
            </w:r>
            <w:r w:rsidRPr="007E0BF7">
              <w:rPr>
                <w:b/>
                <w:bCs/>
                <w:sz w:val="22"/>
                <w:szCs w:val="22"/>
              </w:rPr>
              <w:t>tons of CO</w:t>
            </w:r>
            <w:r w:rsidRPr="007E0BF7">
              <w:rPr>
                <w:b/>
                <w:bCs/>
                <w:sz w:val="22"/>
                <w:szCs w:val="22"/>
                <w:vertAlign w:val="subscript"/>
              </w:rPr>
              <w:t>2</w:t>
            </w:r>
            <w:r w:rsidRPr="007E0BF7">
              <w:rPr>
                <w:b/>
                <w:bCs/>
                <w:sz w:val="22"/>
                <w:szCs w:val="22"/>
              </w:rPr>
              <w:t>eq/year</w:t>
            </w:r>
          </w:p>
        </w:tc>
        <w:tc>
          <w:tcPr>
            <w:tcW w:w="1071" w:type="pct"/>
            <w:tcBorders>
              <w:bottom w:val="single" w:sz="12" w:space="0" w:color="666666"/>
            </w:tcBorders>
            <w:shd w:val="clear" w:color="auto" w:fill="E7E6E6"/>
          </w:tcPr>
          <w:p w14:paraId="0A93846C" w14:textId="1107B2B8" w:rsidR="001F0E48" w:rsidRPr="007E0BF7" w:rsidRDefault="001F0E48" w:rsidP="001F0E48">
            <w:pPr>
              <w:spacing w:before="120"/>
              <w:jc w:val="center"/>
              <w:rPr>
                <w:b/>
                <w:bCs/>
                <w:sz w:val="22"/>
                <w:szCs w:val="22"/>
              </w:rPr>
            </w:pPr>
            <w:r w:rsidRPr="75791927">
              <w:rPr>
                <w:b/>
                <w:bCs/>
                <w:sz w:val="22"/>
                <w:szCs w:val="22"/>
              </w:rPr>
              <w:t>Dollars saved in</w:t>
            </w:r>
            <w:r>
              <w:rPr>
                <w:b/>
                <w:bCs/>
                <w:sz w:val="22"/>
                <w:szCs w:val="22"/>
              </w:rPr>
              <w:t xml:space="preserve"> </w:t>
            </w:r>
            <w:r w:rsidRPr="007E0BF7">
              <w:rPr>
                <w:b/>
                <w:bCs/>
                <w:sz w:val="22"/>
                <w:szCs w:val="22"/>
              </w:rPr>
              <w:t>$/year</w:t>
            </w:r>
          </w:p>
        </w:tc>
        <w:tc>
          <w:tcPr>
            <w:tcW w:w="1048" w:type="pct"/>
            <w:tcBorders>
              <w:bottom w:val="single" w:sz="12" w:space="0" w:color="666666"/>
            </w:tcBorders>
            <w:shd w:val="clear" w:color="auto" w:fill="E7E6E6"/>
          </w:tcPr>
          <w:p w14:paraId="584BE28C" w14:textId="77777777" w:rsidR="001F0E48" w:rsidRPr="007E0BF7" w:rsidRDefault="001F0E48" w:rsidP="00872709">
            <w:pPr>
              <w:spacing w:before="120" w:after="120"/>
              <w:jc w:val="center"/>
              <w:rPr>
                <w:b/>
                <w:bCs/>
                <w:sz w:val="22"/>
                <w:szCs w:val="22"/>
              </w:rPr>
            </w:pPr>
            <w:r w:rsidRPr="007E0BF7">
              <w:rPr>
                <w:b/>
                <w:bCs/>
                <w:sz w:val="22"/>
                <w:szCs w:val="22"/>
              </w:rPr>
              <w:t>Upfront cost</w:t>
            </w:r>
          </w:p>
        </w:tc>
      </w:tr>
      <w:tr w:rsidR="001F0E48" w:rsidRPr="007E0BF7" w14:paraId="669E3284" w14:textId="77777777" w:rsidTr="00872709">
        <w:trPr>
          <w:trHeight w:val="492"/>
        </w:trPr>
        <w:tc>
          <w:tcPr>
            <w:tcW w:w="1324" w:type="pct"/>
            <w:shd w:val="clear" w:color="auto" w:fill="auto"/>
          </w:tcPr>
          <w:p w14:paraId="7623DA7E" w14:textId="77777777" w:rsidR="001F0E48" w:rsidRPr="007E0BF7" w:rsidRDefault="001F0E48" w:rsidP="00872709">
            <w:pPr>
              <w:rPr>
                <w:b/>
                <w:bCs/>
                <w:sz w:val="22"/>
                <w:szCs w:val="22"/>
              </w:rPr>
            </w:pPr>
          </w:p>
        </w:tc>
        <w:tc>
          <w:tcPr>
            <w:tcW w:w="1557" w:type="pct"/>
          </w:tcPr>
          <w:p w14:paraId="58821D44" w14:textId="77777777" w:rsidR="001F0E48" w:rsidRPr="007E0BF7" w:rsidRDefault="001F0E48" w:rsidP="00872709">
            <w:pPr>
              <w:rPr>
                <w:b/>
                <w:bCs/>
                <w:sz w:val="22"/>
                <w:szCs w:val="22"/>
              </w:rPr>
            </w:pPr>
          </w:p>
        </w:tc>
        <w:tc>
          <w:tcPr>
            <w:tcW w:w="1071" w:type="pct"/>
          </w:tcPr>
          <w:p w14:paraId="12A99F89" w14:textId="77777777" w:rsidR="001F0E48" w:rsidRPr="007E0BF7" w:rsidRDefault="001F0E48" w:rsidP="00872709">
            <w:pPr>
              <w:rPr>
                <w:b/>
                <w:bCs/>
                <w:sz w:val="22"/>
                <w:szCs w:val="22"/>
              </w:rPr>
            </w:pPr>
          </w:p>
        </w:tc>
        <w:tc>
          <w:tcPr>
            <w:tcW w:w="1048" w:type="pct"/>
          </w:tcPr>
          <w:p w14:paraId="1059F87B" w14:textId="77777777" w:rsidR="001F0E48" w:rsidRPr="007E0BF7" w:rsidRDefault="001F0E48" w:rsidP="00872709">
            <w:pPr>
              <w:rPr>
                <w:b/>
                <w:bCs/>
                <w:sz w:val="22"/>
                <w:szCs w:val="22"/>
              </w:rPr>
            </w:pPr>
          </w:p>
        </w:tc>
      </w:tr>
      <w:tr w:rsidR="001F0E48" w:rsidRPr="007E0BF7" w14:paraId="28AD4082" w14:textId="77777777" w:rsidTr="00872709">
        <w:trPr>
          <w:trHeight w:val="492"/>
        </w:trPr>
        <w:tc>
          <w:tcPr>
            <w:tcW w:w="1324" w:type="pct"/>
            <w:shd w:val="clear" w:color="auto" w:fill="auto"/>
          </w:tcPr>
          <w:p w14:paraId="5E04D5C2" w14:textId="77777777" w:rsidR="001F0E48" w:rsidRPr="007E0BF7" w:rsidRDefault="001F0E48" w:rsidP="00872709">
            <w:pPr>
              <w:rPr>
                <w:b/>
                <w:bCs/>
                <w:sz w:val="22"/>
                <w:szCs w:val="22"/>
              </w:rPr>
            </w:pPr>
          </w:p>
        </w:tc>
        <w:tc>
          <w:tcPr>
            <w:tcW w:w="1557" w:type="pct"/>
          </w:tcPr>
          <w:p w14:paraId="7A894B37" w14:textId="77777777" w:rsidR="001F0E48" w:rsidRPr="007E0BF7" w:rsidRDefault="001F0E48" w:rsidP="00872709">
            <w:pPr>
              <w:rPr>
                <w:b/>
                <w:bCs/>
                <w:sz w:val="22"/>
                <w:szCs w:val="22"/>
              </w:rPr>
            </w:pPr>
          </w:p>
        </w:tc>
        <w:tc>
          <w:tcPr>
            <w:tcW w:w="1071" w:type="pct"/>
          </w:tcPr>
          <w:p w14:paraId="001771B9" w14:textId="77777777" w:rsidR="001F0E48" w:rsidRPr="007E0BF7" w:rsidRDefault="001F0E48" w:rsidP="00872709">
            <w:pPr>
              <w:rPr>
                <w:b/>
                <w:bCs/>
                <w:sz w:val="22"/>
                <w:szCs w:val="22"/>
              </w:rPr>
            </w:pPr>
          </w:p>
        </w:tc>
        <w:tc>
          <w:tcPr>
            <w:tcW w:w="1048" w:type="pct"/>
          </w:tcPr>
          <w:p w14:paraId="1E727989" w14:textId="77777777" w:rsidR="001F0E48" w:rsidRPr="007E0BF7" w:rsidRDefault="001F0E48" w:rsidP="00872709">
            <w:pPr>
              <w:rPr>
                <w:b/>
                <w:bCs/>
                <w:sz w:val="22"/>
                <w:szCs w:val="22"/>
              </w:rPr>
            </w:pPr>
          </w:p>
        </w:tc>
      </w:tr>
      <w:tr w:rsidR="001F0E48" w:rsidRPr="007E0BF7" w14:paraId="13F9B730" w14:textId="77777777" w:rsidTr="00872709">
        <w:trPr>
          <w:trHeight w:val="492"/>
        </w:trPr>
        <w:tc>
          <w:tcPr>
            <w:tcW w:w="1324" w:type="pct"/>
            <w:shd w:val="clear" w:color="auto" w:fill="auto"/>
          </w:tcPr>
          <w:p w14:paraId="19908422" w14:textId="77777777" w:rsidR="001F0E48" w:rsidRPr="007E0BF7" w:rsidRDefault="001F0E48" w:rsidP="00872709">
            <w:pPr>
              <w:rPr>
                <w:b/>
                <w:bCs/>
                <w:sz w:val="22"/>
                <w:szCs w:val="22"/>
              </w:rPr>
            </w:pPr>
          </w:p>
        </w:tc>
        <w:tc>
          <w:tcPr>
            <w:tcW w:w="1557" w:type="pct"/>
          </w:tcPr>
          <w:p w14:paraId="5829DC13" w14:textId="77777777" w:rsidR="001F0E48" w:rsidRPr="007E0BF7" w:rsidRDefault="001F0E48" w:rsidP="00872709">
            <w:pPr>
              <w:rPr>
                <w:b/>
                <w:bCs/>
                <w:sz w:val="22"/>
                <w:szCs w:val="22"/>
              </w:rPr>
            </w:pPr>
          </w:p>
        </w:tc>
        <w:tc>
          <w:tcPr>
            <w:tcW w:w="1071" w:type="pct"/>
          </w:tcPr>
          <w:p w14:paraId="58ECA8EE" w14:textId="77777777" w:rsidR="001F0E48" w:rsidRPr="007E0BF7" w:rsidRDefault="001F0E48" w:rsidP="00872709">
            <w:pPr>
              <w:rPr>
                <w:b/>
                <w:bCs/>
                <w:sz w:val="22"/>
                <w:szCs w:val="22"/>
              </w:rPr>
            </w:pPr>
          </w:p>
        </w:tc>
        <w:tc>
          <w:tcPr>
            <w:tcW w:w="1048" w:type="pct"/>
          </w:tcPr>
          <w:p w14:paraId="0A199F1C" w14:textId="77777777" w:rsidR="001F0E48" w:rsidRPr="007E0BF7" w:rsidRDefault="001F0E48" w:rsidP="00872709">
            <w:pPr>
              <w:rPr>
                <w:b/>
                <w:bCs/>
                <w:sz w:val="22"/>
                <w:szCs w:val="22"/>
              </w:rPr>
            </w:pPr>
          </w:p>
        </w:tc>
      </w:tr>
      <w:tr w:rsidR="001F0E48" w:rsidRPr="007E0BF7" w14:paraId="45F2FC4C" w14:textId="77777777" w:rsidTr="00872709">
        <w:trPr>
          <w:trHeight w:val="492"/>
        </w:trPr>
        <w:tc>
          <w:tcPr>
            <w:tcW w:w="1324" w:type="pct"/>
            <w:shd w:val="clear" w:color="auto" w:fill="auto"/>
          </w:tcPr>
          <w:p w14:paraId="6DF560E3" w14:textId="77777777" w:rsidR="001F0E48" w:rsidRPr="007E0BF7" w:rsidRDefault="001F0E48" w:rsidP="00872709">
            <w:pPr>
              <w:rPr>
                <w:b/>
                <w:bCs/>
                <w:sz w:val="22"/>
                <w:szCs w:val="22"/>
              </w:rPr>
            </w:pPr>
          </w:p>
        </w:tc>
        <w:tc>
          <w:tcPr>
            <w:tcW w:w="1557" w:type="pct"/>
          </w:tcPr>
          <w:p w14:paraId="7992C3FF" w14:textId="77777777" w:rsidR="001F0E48" w:rsidRPr="007E0BF7" w:rsidRDefault="001F0E48" w:rsidP="00872709">
            <w:pPr>
              <w:rPr>
                <w:b/>
                <w:bCs/>
                <w:sz w:val="22"/>
                <w:szCs w:val="22"/>
              </w:rPr>
            </w:pPr>
          </w:p>
        </w:tc>
        <w:tc>
          <w:tcPr>
            <w:tcW w:w="1071" w:type="pct"/>
          </w:tcPr>
          <w:p w14:paraId="0E75FE42" w14:textId="77777777" w:rsidR="001F0E48" w:rsidRPr="007E0BF7" w:rsidRDefault="001F0E48" w:rsidP="00872709">
            <w:pPr>
              <w:rPr>
                <w:b/>
                <w:bCs/>
                <w:sz w:val="22"/>
                <w:szCs w:val="22"/>
              </w:rPr>
            </w:pPr>
          </w:p>
        </w:tc>
        <w:tc>
          <w:tcPr>
            <w:tcW w:w="1048" w:type="pct"/>
          </w:tcPr>
          <w:p w14:paraId="5FA7DDC0" w14:textId="77777777" w:rsidR="001F0E48" w:rsidRPr="007E0BF7" w:rsidRDefault="001F0E48" w:rsidP="00872709">
            <w:pPr>
              <w:rPr>
                <w:b/>
                <w:bCs/>
                <w:sz w:val="22"/>
                <w:szCs w:val="22"/>
              </w:rPr>
            </w:pPr>
          </w:p>
        </w:tc>
      </w:tr>
      <w:tr w:rsidR="001F0E48" w:rsidRPr="007E0BF7" w14:paraId="50BCE931" w14:textId="77777777" w:rsidTr="00872709">
        <w:trPr>
          <w:trHeight w:val="492"/>
        </w:trPr>
        <w:tc>
          <w:tcPr>
            <w:tcW w:w="1324" w:type="pct"/>
            <w:shd w:val="clear" w:color="auto" w:fill="auto"/>
          </w:tcPr>
          <w:p w14:paraId="15C5B884" w14:textId="77777777" w:rsidR="001F0E48" w:rsidRPr="007E0BF7" w:rsidRDefault="001F0E48" w:rsidP="00872709">
            <w:pPr>
              <w:rPr>
                <w:b/>
                <w:bCs/>
                <w:sz w:val="22"/>
                <w:szCs w:val="22"/>
              </w:rPr>
            </w:pPr>
          </w:p>
        </w:tc>
        <w:tc>
          <w:tcPr>
            <w:tcW w:w="1557" w:type="pct"/>
          </w:tcPr>
          <w:p w14:paraId="5D446FAD" w14:textId="77777777" w:rsidR="001F0E48" w:rsidRPr="007E0BF7" w:rsidRDefault="001F0E48" w:rsidP="00872709">
            <w:pPr>
              <w:rPr>
                <w:b/>
                <w:bCs/>
                <w:sz w:val="22"/>
                <w:szCs w:val="22"/>
              </w:rPr>
            </w:pPr>
          </w:p>
        </w:tc>
        <w:tc>
          <w:tcPr>
            <w:tcW w:w="1071" w:type="pct"/>
          </w:tcPr>
          <w:p w14:paraId="257D23E1" w14:textId="77777777" w:rsidR="001F0E48" w:rsidRPr="007E0BF7" w:rsidRDefault="001F0E48" w:rsidP="00872709">
            <w:pPr>
              <w:rPr>
                <w:b/>
                <w:bCs/>
                <w:sz w:val="22"/>
                <w:szCs w:val="22"/>
              </w:rPr>
            </w:pPr>
          </w:p>
        </w:tc>
        <w:tc>
          <w:tcPr>
            <w:tcW w:w="1048" w:type="pct"/>
          </w:tcPr>
          <w:p w14:paraId="4CD63505" w14:textId="77777777" w:rsidR="001F0E48" w:rsidRPr="007E0BF7" w:rsidRDefault="001F0E48" w:rsidP="00872709">
            <w:pPr>
              <w:rPr>
                <w:b/>
                <w:bCs/>
                <w:sz w:val="22"/>
                <w:szCs w:val="22"/>
              </w:rPr>
            </w:pPr>
          </w:p>
        </w:tc>
      </w:tr>
      <w:tr w:rsidR="001F0E48" w:rsidRPr="007E0BF7" w14:paraId="5EBAE046" w14:textId="77777777" w:rsidTr="00872709">
        <w:trPr>
          <w:trHeight w:val="492"/>
        </w:trPr>
        <w:tc>
          <w:tcPr>
            <w:tcW w:w="1324" w:type="pct"/>
            <w:shd w:val="clear" w:color="auto" w:fill="auto"/>
          </w:tcPr>
          <w:p w14:paraId="7A4AD79C" w14:textId="77777777" w:rsidR="001F0E48" w:rsidRPr="007E0BF7" w:rsidRDefault="001F0E48" w:rsidP="00872709">
            <w:pPr>
              <w:rPr>
                <w:b/>
                <w:bCs/>
                <w:sz w:val="22"/>
                <w:szCs w:val="22"/>
              </w:rPr>
            </w:pPr>
          </w:p>
        </w:tc>
        <w:tc>
          <w:tcPr>
            <w:tcW w:w="1557" w:type="pct"/>
          </w:tcPr>
          <w:p w14:paraId="243E8192" w14:textId="77777777" w:rsidR="001F0E48" w:rsidRPr="007E0BF7" w:rsidRDefault="001F0E48" w:rsidP="00872709">
            <w:pPr>
              <w:rPr>
                <w:b/>
                <w:bCs/>
                <w:sz w:val="22"/>
                <w:szCs w:val="22"/>
              </w:rPr>
            </w:pPr>
          </w:p>
        </w:tc>
        <w:tc>
          <w:tcPr>
            <w:tcW w:w="1071" w:type="pct"/>
          </w:tcPr>
          <w:p w14:paraId="0CFD884C" w14:textId="77777777" w:rsidR="001F0E48" w:rsidRPr="007E0BF7" w:rsidRDefault="001F0E48" w:rsidP="00872709">
            <w:pPr>
              <w:rPr>
                <w:b/>
                <w:bCs/>
                <w:sz w:val="22"/>
                <w:szCs w:val="22"/>
              </w:rPr>
            </w:pPr>
          </w:p>
        </w:tc>
        <w:tc>
          <w:tcPr>
            <w:tcW w:w="1048" w:type="pct"/>
          </w:tcPr>
          <w:p w14:paraId="75627F4F" w14:textId="77777777" w:rsidR="001F0E48" w:rsidRPr="007E0BF7" w:rsidRDefault="001F0E48" w:rsidP="00872709">
            <w:pPr>
              <w:rPr>
                <w:b/>
                <w:bCs/>
                <w:sz w:val="22"/>
                <w:szCs w:val="22"/>
              </w:rPr>
            </w:pPr>
          </w:p>
        </w:tc>
      </w:tr>
      <w:tr w:rsidR="001F0E48" w:rsidRPr="007E0BF7" w14:paraId="3000693A" w14:textId="77777777" w:rsidTr="00872709">
        <w:trPr>
          <w:trHeight w:val="492"/>
        </w:trPr>
        <w:tc>
          <w:tcPr>
            <w:tcW w:w="1324" w:type="pct"/>
            <w:shd w:val="clear" w:color="auto" w:fill="auto"/>
          </w:tcPr>
          <w:p w14:paraId="423AD0E5" w14:textId="77777777" w:rsidR="001F0E48" w:rsidRPr="007E0BF7" w:rsidRDefault="001F0E48" w:rsidP="00872709">
            <w:pPr>
              <w:rPr>
                <w:b/>
                <w:bCs/>
                <w:sz w:val="22"/>
                <w:szCs w:val="22"/>
              </w:rPr>
            </w:pPr>
          </w:p>
        </w:tc>
        <w:tc>
          <w:tcPr>
            <w:tcW w:w="1557" w:type="pct"/>
          </w:tcPr>
          <w:p w14:paraId="656CB782" w14:textId="77777777" w:rsidR="001F0E48" w:rsidRPr="007E0BF7" w:rsidRDefault="001F0E48" w:rsidP="00872709">
            <w:pPr>
              <w:rPr>
                <w:b/>
                <w:bCs/>
                <w:sz w:val="22"/>
                <w:szCs w:val="22"/>
              </w:rPr>
            </w:pPr>
          </w:p>
        </w:tc>
        <w:tc>
          <w:tcPr>
            <w:tcW w:w="1071" w:type="pct"/>
          </w:tcPr>
          <w:p w14:paraId="16C8D9A9" w14:textId="77777777" w:rsidR="001F0E48" w:rsidRPr="007E0BF7" w:rsidRDefault="001F0E48" w:rsidP="00872709">
            <w:pPr>
              <w:rPr>
                <w:b/>
                <w:bCs/>
                <w:sz w:val="22"/>
                <w:szCs w:val="22"/>
              </w:rPr>
            </w:pPr>
          </w:p>
        </w:tc>
        <w:tc>
          <w:tcPr>
            <w:tcW w:w="1048" w:type="pct"/>
          </w:tcPr>
          <w:p w14:paraId="3252DD4C" w14:textId="77777777" w:rsidR="001F0E48" w:rsidRPr="007E0BF7" w:rsidRDefault="001F0E48" w:rsidP="00872709">
            <w:pPr>
              <w:rPr>
                <w:b/>
                <w:bCs/>
                <w:sz w:val="22"/>
                <w:szCs w:val="22"/>
              </w:rPr>
            </w:pPr>
          </w:p>
        </w:tc>
      </w:tr>
      <w:tr w:rsidR="001F0E48" w:rsidRPr="007E0BF7" w14:paraId="79F4F3F4" w14:textId="77777777" w:rsidTr="00872709">
        <w:trPr>
          <w:trHeight w:val="492"/>
        </w:trPr>
        <w:tc>
          <w:tcPr>
            <w:tcW w:w="1324" w:type="pct"/>
            <w:shd w:val="clear" w:color="auto" w:fill="auto"/>
          </w:tcPr>
          <w:p w14:paraId="1AD1ADE4" w14:textId="77777777" w:rsidR="001F0E48" w:rsidRPr="007E0BF7" w:rsidRDefault="001F0E48" w:rsidP="00872709">
            <w:pPr>
              <w:rPr>
                <w:b/>
                <w:bCs/>
                <w:sz w:val="22"/>
                <w:szCs w:val="22"/>
              </w:rPr>
            </w:pPr>
          </w:p>
        </w:tc>
        <w:tc>
          <w:tcPr>
            <w:tcW w:w="1557" w:type="pct"/>
          </w:tcPr>
          <w:p w14:paraId="7908B2CE" w14:textId="77777777" w:rsidR="001F0E48" w:rsidRPr="007E0BF7" w:rsidRDefault="001F0E48" w:rsidP="00872709">
            <w:pPr>
              <w:rPr>
                <w:b/>
                <w:bCs/>
                <w:sz w:val="22"/>
                <w:szCs w:val="22"/>
              </w:rPr>
            </w:pPr>
          </w:p>
        </w:tc>
        <w:tc>
          <w:tcPr>
            <w:tcW w:w="1071" w:type="pct"/>
          </w:tcPr>
          <w:p w14:paraId="5DC084C4" w14:textId="77777777" w:rsidR="001F0E48" w:rsidRPr="007E0BF7" w:rsidRDefault="001F0E48" w:rsidP="00872709">
            <w:pPr>
              <w:rPr>
                <w:b/>
                <w:bCs/>
                <w:sz w:val="22"/>
                <w:szCs w:val="22"/>
              </w:rPr>
            </w:pPr>
          </w:p>
        </w:tc>
        <w:tc>
          <w:tcPr>
            <w:tcW w:w="1048" w:type="pct"/>
          </w:tcPr>
          <w:p w14:paraId="3DB23DAD" w14:textId="77777777" w:rsidR="001F0E48" w:rsidRPr="007E0BF7" w:rsidRDefault="001F0E48" w:rsidP="00872709">
            <w:pPr>
              <w:rPr>
                <w:b/>
                <w:bCs/>
                <w:sz w:val="22"/>
                <w:szCs w:val="22"/>
              </w:rPr>
            </w:pPr>
          </w:p>
        </w:tc>
      </w:tr>
      <w:tr w:rsidR="001F0E48" w:rsidRPr="007E0BF7" w14:paraId="60D450CF" w14:textId="77777777" w:rsidTr="00872709">
        <w:trPr>
          <w:trHeight w:val="492"/>
        </w:trPr>
        <w:tc>
          <w:tcPr>
            <w:tcW w:w="1324" w:type="pct"/>
            <w:shd w:val="clear" w:color="auto" w:fill="auto"/>
          </w:tcPr>
          <w:p w14:paraId="453FDD3D" w14:textId="77777777" w:rsidR="001F0E48" w:rsidRPr="007E0BF7" w:rsidRDefault="001F0E48" w:rsidP="00872709">
            <w:pPr>
              <w:rPr>
                <w:b/>
                <w:bCs/>
                <w:sz w:val="22"/>
                <w:szCs w:val="22"/>
              </w:rPr>
            </w:pPr>
          </w:p>
        </w:tc>
        <w:tc>
          <w:tcPr>
            <w:tcW w:w="1557" w:type="pct"/>
          </w:tcPr>
          <w:p w14:paraId="3E1741E8" w14:textId="77777777" w:rsidR="001F0E48" w:rsidRPr="007E0BF7" w:rsidRDefault="001F0E48" w:rsidP="00872709">
            <w:pPr>
              <w:rPr>
                <w:b/>
                <w:bCs/>
                <w:sz w:val="22"/>
                <w:szCs w:val="22"/>
              </w:rPr>
            </w:pPr>
          </w:p>
        </w:tc>
        <w:tc>
          <w:tcPr>
            <w:tcW w:w="1071" w:type="pct"/>
          </w:tcPr>
          <w:p w14:paraId="1D482578" w14:textId="77777777" w:rsidR="001F0E48" w:rsidRPr="007E0BF7" w:rsidRDefault="001F0E48" w:rsidP="00872709">
            <w:pPr>
              <w:rPr>
                <w:b/>
                <w:bCs/>
                <w:sz w:val="22"/>
                <w:szCs w:val="22"/>
              </w:rPr>
            </w:pPr>
          </w:p>
        </w:tc>
        <w:tc>
          <w:tcPr>
            <w:tcW w:w="1048" w:type="pct"/>
          </w:tcPr>
          <w:p w14:paraId="73D22B4E" w14:textId="77777777" w:rsidR="001F0E48" w:rsidRPr="007E0BF7" w:rsidRDefault="001F0E48" w:rsidP="00872709">
            <w:pPr>
              <w:rPr>
                <w:b/>
                <w:bCs/>
                <w:sz w:val="22"/>
                <w:szCs w:val="22"/>
              </w:rPr>
            </w:pPr>
          </w:p>
        </w:tc>
      </w:tr>
      <w:tr w:rsidR="001F0E48" w:rsidRPr="007E0BF7" w14:paraId="54EC410B" w14:textId="77777777" w:rsidTr="00872709">
        <w:trPr>
          <w:trHeight w:val="492"/>
        </w:trPr>
        <w:tc>
          <w:tcPr>
            <w:tcW w:w="1324" w:type="pct"/>
            <w:tcBorders>
              <w:bottom w:val="double" w:sz="4" w:space="0" w:color="999999"/>
            </w:tcBorders>
            <w:shd w:val="clear" w:color="auto" w:fill="auto"/>
          </w:tcPr>
          <w:p w14:paraId="4C2D109B" w14:textId="77777777" w:rsidR="001F0E48" w:rsidRPr="007E0BF7" w:rsidRDefault="001F0E48" w:rsidP="00872709">
            <w:pPr>
              <w:rPr>
                <w:b/>
                <w:bCs/>
                <w:sz w:val="22"/>
                <w:szCs w:val="22"/>
              </w:rPr>
            </w:pPr>
          </w:p>
        </w:tc>
        <w:tc>
          <w:tcPr>
            <w:tcW w:w="1557" w:type="pct"/>
            <w:tcBorders>
              <w:bottom w:val="double" w:sz="4" w:space="0" w:color="999999"/>
            </w:tcBorders>
          </w:tcPr>
          <w:p w14:paraId="77E2EA5D" w14:textId="77777777" w:rsidR="001F0E48" w:rsidRPr="007E0BF7" w:rsidRDefault="001F0E48" w:rsidP="00872709">
            <w:pPr>
              <w:rPr>
                <w:b/>
                <w:bCs/>
                <w:sz w:val="22"/>
                <w:szCs w:val="22"/>
              </w:rPr>
            </w:pPr>
          </w:p>
        </w:tc>
        <w:tc>
          <w:tcPr>
            <w:tcW w:w="1071" w:type="pct"/>
            <w:tcBorders>
              <w:bottom w:val="double" w:sz="4" w:space="0" w:color="999999"/>
            </w:tcBorders>
          </w:tcPr>
          <w:p w14:paraId="5745ECBE" w14:textId="77777777" w:rsidR="001F0E48" w:rsidRPr="007E0BF7" w:rsidRDefault="001F0E48" w:rsidP="00872709">
            <w:pPr>
              <w:rPr>
                <w:b/>
                <w:bCs/>
                <w:sz w:val="22"/>
                <w:szCs w:val="22"/>
              </w:rPr>
            </w:pPr>
          </w:p>
        </w:tc>
        <w:tc>
          <w:tcPr>
            <w:tcW w:w="1048" w:type="pct"/>
            <w:tcBorders>
              <w:bottom w:val="double" w:sz="4" w:space="0" w:color="999999"/>
            </w:tcBorders>
          </w:tcPr>
          <w:p w14:paraId="309811B6" w14:textId="77777777" w:rsidR="001F0E48" w:rsidRPr="007E0BF7" w:rsidRDefault="001F0E48" w:rsidP="00872709">
            <w:pPr>
              <w:rPr>
                <w:b/>
                <w:bCs/>
                <w:sz w:val="22"/>
                <w:szCs w:val="22"/>
              </w:rPr>
            </w:pPr>
          </w:p>
        </w:tc>
      </w:tr>
      <w:tr w:rsidR="001F0E48" w:rsidRPr="007E0BF7" w14:paraId="10A591B3" w14:textId="77777777" w:rsidTr="00872709">
        <w:trPr>
          <w:trHeight w:val="492"/>
        </w:trPr>
        <w:tc>
          <w:tcPr>
            <w:tcW w:w="1324" w:type="pct"/>
            <w:tcBorders>
              <w:top w:val="double" w:sz="4" w:space="0" w:color="999999"/>
              <w:left w:val="double" w:sz="4" w:space="0" w:color="999999"/>
              <w:bottom w:val="double" w:sz="4" w:space="0" w:color="999999"/>
              <w:right w:val="double" w:sz="4" w:space="0" w:color="999999"/>
            </w:tcBorders>
            <w:shd w:val="clear" w:color="auto" w:fill="auto"/>
          </w:tcPr>
          <w:p w14:paraId="0688193E" w14:textId="77777777" w:rsidR="001F0E48" w:rsidRPr="007E0BF7" w:rsidRDefault="001F0E48" w:rsidP="00872709">
            <w:pPr>
              <w:spacing w:before="120" w:after="120"/>
              <w:rPr>
                <w:b/>
                <w:bCs/>
                <w:sz w:val="22"/>
                <w:szCs w:val="22"/>
              </w:rPr>
            </w:pPr>
            <w:r w:rsidRPr="007E0BF7">
              <w:rPr>
                <w:b/>
                <w:bCs/>
                <w:sz w:val="22"/>
                <w:szCs w:val="22"/>
              </w:rPr>
              <w:t>TOTALS</w:t>
            </w:r>
          </w:p>
        </w:tc>
        <w:tc>
          <w:tcPr>
            <w:tcW w:w="1557" w:type="pct"/>
            <w:tcBorders>
              <w:top w:val="double" w:sz="4" w:space="0" w:color="999999"/>
              <w:left w:val="double" w:sz="4" w:space="0" w:color="999999"/>
              <w:bottom w:val="double" w:sz="4" w:space="0" w:color="999999"/>
              <w:right w:val="double" w:sz="4" w:space="0" w:color="999999"/>
            </w:tcBorders>
          </w:tcPr>
          <w:p w14:paraId="2E3D15A0" w14:textId="77777777" w:rsidR="001F0E48" w:rsidRPr="007E0BF7" w:rsidRDefault="001F0E48" w:rsidP="00872709">
            <w:pPr>
              <w:rPr>
                <w:b/>
                <w:bCs/>
                <w:sz w:val="22"/>
                <w:szCs w:val="22"/>
              </w:rPr>
            </w:pPr>
          </w:p>
        </w:tc>
        <w:tc>
          <w:tcPr>
            <w:tcW w:w="1071" w:type="pct"/>
            <w:tcBorders>
              <w:top w:val="double" w:sz="4" w:space="0" w:color="999999"/>
              <w:left w:val="double" w:sz="4" w:space="0" w:color="999999"/>
              <w:bottom w:val="double" w:sz="4" w:space="0" w:color="999999"/>
              <w:right w:val="double" w:sz="4" w:space="0" w:color="999999"/>
            </w:tcBorders>
          </w:tcPr>
          <w:p w14:paraId="78735424" w14:textId="77777777" w:rsidR="001F0E48" w:rsidRPr="007E0BF7" w:rsidRDefault="001F0E48" w:rsidP="00872709">
            <w:pPr>
              <w:rPr>
                <w:b/>
                <w:bCs/>
                <w:sz w:val="22"/>
                <w:szCs w:val="22"/>
              </w:rPr>
            </w:pPr>
          </w:p>
        </w:tc>
        <w:tc>
          <w:tcPr>
            <w:tcW w:w="1048" w:type="pct"/>
            <w:tcBorders>
              <w:top w:val="double" w:sz="4" w:space="0" w:color="999999"/>
              <w:left w:val="double" w:sz="4" w:space="0" w:color="999999"/>
              <w:bottom w:val="double" w:sz="4" w:space="0" w:color="999999"/>
              <w:right w:val="double" w:sz="4" w:space="0" w:color="999999"/>
            </w:tcBorders>
          </w:tcPr>
          <w:p w14:paraId="7B6FF20B" w14:textId="77777777" w:rsidR="001F0E48" w:rsidRPr="007E0BF7" w:rsidRDefault="001F0E48" w:rsidP="00872709">
            <w:pPr>
              <w:rPr>
                <w:b/>
                <w:bCs/>
                <w:sz w:val="22"/>
                <w:szCs w:val="22"/>
              </w:rPr>
            </w:pPr>
          </w:p>
        </w:tc>
      </w:tr>
    </w:tbl>
    <w:p w14:paraId="3AD343B0" w14:textId="77777777" w:rsidR="001F0E48" w:rsidRPr="00B37706" w:rsidRDefault="001F0E48" w:rsidP="001F0E48">
      <w:pPr>
        <w:tabs>
          <w:tab w:val="left" w:leader="underscore" w:pos="4320"/>
        </w:tabs>
        <w:rPr>
          <w:sz w:val="22"/>
          <w:szCs w:val="22"/>
          <w:u w:val="single"/>
        </w:rPr>
      </w:pPr>
    </w:p>
    <w:p w14:paraId="6F202E8F" w14:textId="77777777" w:rsidR="001F0E48" w:rsidRDefault="001F0E48">
      <w:pPr>
        <w:rPr>
          <w:b/>
          <w:bCs/>
          <w:sz w:val="22"/>
          <w:szCs w:val="22"/>
        </w:rPr>
      </w:pPr>
      <w:r>
        <w:rPr>
          <w:b/>
          <w:bCs/>
          <w:sz w:val="22"/>
          <w:szCs w:val="22"/>
        </w:rPr>
        <w:br w:type="page"/>
      </w:r>
    </w:p>
    <w:p w14:paraId="55D8919A" w14:textId="6DEE6EDE" w:rsidR="001F0E48" w:rsidRPr="00977513" w:rsidRDefault="001F0E48" w:rsidP="001F0E48">
      <w:pPr>
        <w:tabs>
          <w:tab w:val="left" w:leader="underscore" w:pos="4320"/>
        </w:tabs>
        <w:rPr>
          <w:b/>
          <w:bCs/>
        </w:rPr>
      </w:pPr>
      <w:r w:rsidRPr="00977513">
        <w:rPr>
          <w:b/>
          <w:bCs/>
        </w:rPr>
        <w:lastRenderedPageBreak/>
        <w:t>Table 4. Tree benefit calculator.</w:t>
      </w:r>
    </w:p>
    <w:p w14:paraId="7056928A" w14:textId="264F20FB" w:rsidR="001F0E48" w:rsidRPr="00977513" w:rsidRDefault="001F0E48" w:rsidP="001F0E48">
      <w:pPr>
        <w:tabs>
          <w:tab w:val="left" w:leader="underscore" w:pos="4320"/>
        </w:tabs>
        <w:spacing w:before="240" w:after="240"/>
        <w:rPr>
          <w:u w:val="single"/>
        </w:rPr>
      </w:pPr>
      <w:r w:rsidRPr="00977513">
        <w:t>Identify the tree species _________________________________ and its size _________________</w:t>
      </w:r>
    </w:p>
    <w:tbl>
      <w:tblPr>
        <w:tblW w:w="971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2695"/>
        <w:gridCol w:w="1890"/>
        <w:gridCol w:w="5130"/>
      </w:tblGrid>
      <w:tr w:rsidR="001F0E48" w:rsidRPr="007E0BF7" w14:paraId="6BD30134" w14:textId="77777777" w:rsidTr="00872709">
        <w:trPr>
          <w:trHeight w:val="492"/>
        </w:trPr>
        <w:tc>
          <w:tcPr>
            <w:tcW w:w="2695" w:type="dxa"/>
            <w:tcBorders>
              <w:bottom w:val="single" w:sz="12" w:space="0" w:color="666666"/>
            </w:tcBorders>
            <w:shd w:val="clear" w:color="auto" w:fill="E7E6E6"/>
          </w:tcPr>
          <w:p w14:paraId="4440B0EB" w14:textId="77777777" w:rsidR="001F0E48" w:rsidRPr="007E0BF7" w:rsidRDefault="001F0E48" w:rsidP="00872709">
            <w:pPr>
              <w:spacing w:before="120" w:after="120"/>
              <w:jc w:val="center"/>
              <w:rPr>
                <w:b/>
                <w:bCs/>
                <w:sz w:val="22"/>
                <w:szCs w:val="22"/>
              </w:rPr>
            </w:pPr>
            <w:r w:rsidRPr="75791927">
              <w:rPr>
                <w:b/>
                <w:bCs/>
                <w:sz w:val="22"/>
                <w:szCs w:val="22"/>
              </w:rPr>
              <w:t>Benefit category</w:t>
            </w:r>
          </w:p>
        </w:tc>
        <w:tc>
          <w:tcPr>
            <w:tcW w:w="1890" w:type="dxa"/>
            <w:tcBorders>
              <w:bottom w:val="single" w:sz="12" w:space="0" w:color="666666"/>
            </w:tcBorders>
            <w:shd w:val="clear" w:color="auto" w:fill="E7E6E6"/>
          </w:tcPr>
          <w:p w14:paraId="00CFF9B9" w14:textId="5067D661" w:rsidR="001F0E48" w:rsidRPr="007E0BF7" w:rsidRDefault="001F0E48" w:rsidP="00872709">
            <w:pPr>
              <w:spacing w:before="120" w:after="120"/>
              <w:ind w:right="-157"/>
              <w:jc w:val="center"/>
              <w:rPr>
                <w:b/>
                <w:bCs/>
                <w:sz w:val="22"/>
                <w:szCs w:val="22"/>
              </w:rPr>
            </w:pPr>
            <w:r w:rsidRPr="75791927">
              <w:rPr>
                <w:b/>
                <w:bCs/>
                <w:sz w:val="22"/>
                <w:szCs w:val="22"/>
              </w:rPr>
              <w:t>Annual economic</w:t>
            </w:r>
            <w:r>
              <w:rPr>
                <w:b/>
                <w:bCs/>
                <w:sz w:val="22"/>
                <w:szCs w:val="22"/>
              </w:rPr>
              <w:t xml:space="preserve"> </w:t>
            </w:r>
            <w:r w:rsidRPr="75791927">
              <w:rPr>
                <w:b/>
                <w:bCs/>
                <w:sz w:val="22"/>
                <w:szCs w:val="22"/>
              </w:rPr>
              <w:t>value</w:t>
            </w:r>
          </w:p>
        </w:tc>
        <w:tc>
          <w:tcPr>
            <w:tcW w:w="5130" w:type="dxa"/>
            <w:tcBorders>
              <w:bottom w:val="single" w:sz="12" w:space="0" w:color="666666"/>
            </w:tcBorders>
            <w:shd w:val="clear" w:color="auto" w:fill="E7E6E6"/>
          </w:tcPr>
          <w:p w14:paraId="45ABD339" w14:textId="77777777" w:rsidR="001F0E48" w:rsidRPr="007E0BF7" w:rsidRDefault="001F0E48" w:rsidP="00872709">
            <w:pPr>
              <w:spacing w:before="120" w:after="120"/>
              <w:ind w:right="-157"/>
              <w:jc w:val="center"/>
              <w:rPr>
                <w:b/>
                <w:bCs/>
                <w:sz w:val="22"/>
                <w:szCs w:val="22"/>
              </w:rPr>
            </w:pPr>
            <w:r w:rsidRPr="75791927">
              <w:rPr>
                <w:b/>
                <w:bCs/>
                <w:sz w:val="22"/>
                <w:szCs w:val="22"/>
              </w:rPr>
              <w:t>Describe the environmental and social benefit</w:t>
            </w:r>
          </w:p>
        </w:tc>
      </w:tr>
      <w:tr w:rsidR="001F0E48" w:rsidRPr="007E0BF7" w14:paraId="3E550AF2" w14:textId="77777777" w:rsidTr="00872709">
        <w:trPr>
          <w:trHeight w:val="492"/>
        </w:trPr>
        <w:tc>
          <w:tcPr>
            <w:tcW w:w="2695" w:type="dxa"/>
          </w:tcPr>
          <w:p w14:paraId="18E228D8" w14:textId="77777777" w:rsidR="001F0E48" w:rsidRPr="007E0BF7" w:rsidRDefault="001F0E48" w:rsidP="00872709">
            <w:pPr>
              <w:spacing w:before="120" w:after="120"/>
              <w:rPr>
                <w:b/>
                <w:bCs/>
                <w:sz w:val="22"/>
                <w:szCs w:val="22"/>
              </w:rPr>
            </w:pPr>
            <w:r w:rsidRPr="75791927">
              <w:rPr>
                <w:b/>
                <w:bCs/>
                <w:sz w:val="22"/>
                <w:szCs w:val="22"/>
              </w:rPr>
              <w:t>Carbon Dioxide</w:t>
            </w:r>
          </w:p>
        </w:tc>
        <w:tc>
          <w:tcPr>
            <w:tcW w:w="1890" w:type="dxa"/>
          </w:tcPr>
          <w:p w14:paraId="3745B12C" w14:textId="77777777" w:rsidR="001F0E48" w:rsidRDefault="001F0E48" w:rsidP="00872709">
            <w:pPr>
              <w:rPr>
                <w:sz w:val="22"/>
                <w:szCs w:val="22"/>
              </w:rPr>
            </w:pPr>
          </w:p>
          <w:p w14:paraId="07AAC280" w14:textId="77777777" w:rsidR="001F0E48" w:rsidRPr="007E0BF7" w:rsidRDefault="001F0E48" w:rsidP="00872709">
            <w:pPr>
              <w:rPr>
                <w:sz w:val="22"/>
                <w:szCs w:val="22"/>
              </w:rPr>
            </w:pPr>
          </w:p>
          <w:p w14:paraId="3CF44FFD" w14:textId="77777777" w:rsidR="001F0E48" w:rsidRPr="007E0BF7" w:rsidRDefault="001F0E48" w:rsidP="00872709">
            <w:pPr>
              <w:rPr>
                <w:sz w:val="22"/>
                <w:szCs w:val="22"/>
              </w:rPr>
            </w:pPr>
          </w:p>
        </w:tc>
        <w:tc>
          <w:tcPr>
            <w:tcW w:w="5130" w:type="dxa"/>
            <w:shd w:val="clear" w:color="auto" w:fill="auto"/>
          </w:tcPr>
          <w:p w14:paraId="03AD6C30" w14:textId="77777777" w:rsidR="001F0E48" w:rsidRDefault="001F0E48" w:rsidP="00872709">
            <w:pPr>
              <w:spacing w:before="120"/>
              <w:rPr>
                <w:sz w:val="22"/>
                <w:szCs w:val="22"/>
              </w:rPr>
            </w:pPr>
            <w:r>
              <w:rPr>
                <w:sz w:val="22"/>
                <w:szCs w:val="22"/>
              </w:rPr>
              <w:t>Total carbon reduction:</w:t>
            </w:r>
          </w:p>
          <w:p w14:paraId="2F1C27A8" w14:textId="77777777" w:rsidR="001F0E48" w:rsidRDefault="001F0E48" w:rsidP="00872709">
            <w:pPr>
              <w:spacing w:before="120"/>
              <w:rPr>
                <w:sz w:val="22"/>
                <w:szCs w:val="22"/>
              </w:rPr>
            </w:pPr>
            <w:r>
              <w:rPr>
                <w:sz w:val="22"/>
                <w:szCs w:val="22"/>
              </w:rPr>
              <w:t>Carbon sequestered:</w:t>
            </w:r>
          </w:p>
          <w:p w14:paraId="662A370A" w14:textId="77777777" w:rsidR="001F0E48" w:rsidRDefault="001F0E48" w:rsidP="00872709">
            <w:pPr>
              <w:rPr>
                <w:sz w:val="22"/>
                <w:szCs w:val="22"/>
              </w:rPr>
            </w:pPr>
            <w:r>
              <w:rPr>
                <w:sz w:val="22"/>
                <w:szCs w:val="22"/>
              </w:rPr>
              <w:t>Describe how:</w:t>
            </w:r>
          </w:p>
          <w:p w14:paraId="7C8E60C2" w14:textId="77777777" w:rsidR="001F0E48" w:rsidRPr="007E0BF7" w:rsidRDefault="001F0E48" w:rsidP="00872709">
            <w:pPr>
              <w:spacing w:before="120"/>
              <w:rPr>
                <w:sz w:val="22"/>
                <w:szCs w:val="22"/>
              </w:rPr>
            </w:pPr>
            <w:r>
              <w:rPr>
                <w:sz w:val="22"/>
                <w:szCs w:val="22"/>
              </w:rPr>
              <w:t>Carbon avoided:</w:t>
            </w:r>
          </w:p>
          <w:p w14:paraId="7D22E26B" w14:textId="77777777" w:rsidR="001F0E48" w:rsidRPr="007E0BF7" w:rsidRDefault="001F0E48" w:rsidP="00872709">
            <w:pPr>
              <w:spacing w:after="120"/>
              <w:rPr>
                <w:sz w:val="22"/>
                <w:szCs w:val="22"/>
              </w:rPr>
            </w:pPr>
            <w:r>
              <w:rPr>
                <w:sz w:val="22"/>
                <w:szCs w:val="22"/>
              </w:rPr>
              <w:t>Describe how:</w:t>
            </w:r>
          </w:p>
        </w:tc>
      </w:tr>
      <w:tr w:rsidR="001F0E48" w:rsidRPr="007E0BF7" w14:paraId="7BE0B492" w14:textId="77777777" w:rsidTr="00872709">
        <w:trPr>
          <w:trHeight w:val="492"/>
        </w:trPr>
        <w:tc>
          <w:tcPr>
            <w:tcW w:w="2695" w:type="dxa"/>
          </w:tcPr>
          <w:p w14:paraId="5F91CB4A" w14:textId="77777777" w:rsidR="001F0E48" w:rsidRPr="007E0BF7" w:rsidRDefault="001F0E48" w:rsidP="00872709">
            <w:pPr>
              <w:spacing w:before="120" w:after="120"/>
              <w:rPr>
                <w:b/>
                <w:bCs/>
                <w:sz w:val="22"/>
                <w:szCs w:val="22"/>
              </w:rPr>
            </w:pPr>
            <w:r w:rsidRPr="007E0BF7">
              <w:rPr>
                <w:b/>
                <w:bCs/>
                <w:sz w:val="22"/>
                <w:szCs w:val="22"/>
              </w:rPr>
              <w:t>Air Quality</w:t>
            </w:r>
          </w:p>
        </w:tc>
        <w:tc>
          <w:tcPr>
            <w:tcW w:w="1890" w:type="dxa"/>
          </w:tcPr>
          <w:p w14:paraId="7730CCDE" w14:textId="77777777" w:rsidR="001F0E48" w:rsidRDefault="001F0E48" w:rsidP="00872709">
            <w:pPr>
              <w:rPr>
                <w:sz w:val="22"/>
                <w:szCs w:val="22"/>
              </w:rPr>
            </w:pPr>
          </w:p>
          <w:p w14:paraId="26304B93" w14:textId="77777777" w:rsidR="001F0E48" w:rsidRPr="007E0BF7" w:rsidRDefault="001F0E48" w:rsidP="00872709">
            <w:pPr>
              <w:rPr>
                <w:sz w:val="22"/>
                <w:szCs w:val="22"/>
              </w:rPr>
            </w:pPr>
          </w:p>
          <w:p w14:paraId="25D001AC" w14:textId="77777777" w:rsidR="001F0E48" w:rsidRPr="007E0BF7" w:rsidRDefault="001F0E48" w:rsidP="00872709">
            <w:pPr>
              <w:rPr>
                <w:sz w:val="22"/>
                <w:szCs w:val="22"/>
              </w:rPr>
            </w:pPr>
          </w:p>
        </w:tc>
        <w:tc>
          <w:tcPr>
            <w:tcW w:w="5130" w:type="dxa"/>
            <w:shd w:val="clear" w:color="auto" w:fill="auto"/>
          </w:tcPr>
          <w:p w14:paraId="37DCF0F6" w14:textId="77777777" w:rsidR="001F0E48" w:rsidRDefault="001F0E48" w:rsidP="00872709">
            <w:pPr>
              <w:spacing w:before="120"/>
              <w:rPr>
                <w:sz w:val="22"/>
                <w:szCs w:val="22"/>
              </w:rPr>
            </w:pPr>
            <w:r>
              <w:rPr>
                <w:sz w:val="22"/>
                <w:szCs w:val="22"/>
              </w:rPr>
              <w:t>Pollutants absorbed or intercepted:</w:t>
            </w:r>
          </w:p>
          <w:p w14:paraId="3214E02A" w14:textId="77777777" w:rsidR="001F0E48" w:rsidRDefault="001F0E48" w:rsidP="00872709">
            <w:pPr>
              <w:rPr>
                <w:sz w:val="22"/>
                <w:szCs w:val="22"/>
              </w:rPr>
            </w:pPr>
            <w:r>
              <w:rPr>
                <w:sz w:val="22"/>
                <w:szCs w:val="22"/>
              </w:rPr>
              <w:t>Describe how:</w:t>
            </w:r>
          </w:p>
          <w:p w14:paraId="65E87A15" w14:textId="77777777" w:rsidR="001F0E48" w:rsidRDefault="001F0E48" w:rsidP="00872709">
            <w:pPr>
              <w:spacing w:before="120"/>
              <w:rPr>
                <w:sz w:val="22"/>
                <w:szCs w:val="22"/>
              </w:rPr>
            </w:pPr>
            <w:r>
              <w:rPr>
                <w:sz w:val="22"/>
                <w:szCs w:val="22"/>
              </w:rPr>
              <w:t>Pollutants avoided:</w:t>
            </w:r>
          </w:p>
          <w:p w14:paraId="22A054C4" w14:textId="77777777" w:rsidR="001F0E48" w:rsidRPr="007E0BF7" w:rsidRDefault="001F0E48" w:rsidP="00872709">
            <w:pPr>
              <w:spacing w:after="120"/>
              <w:rPr>
                <w:sz w:val="22"/>
                <w:szCs w:val="22"/>
              </w:rPr>
            </w:pPr>
            <w:r>
              <w:rPr>
                <w:sz w:val="22"/>
                <w:szCs w:val="22"/>
              </w:rPr>
              <w:t>Describe how:</w:t>
            </w:r>
          </w:p>
        </w:tc>
      </w:tr>
      <w:tr w:rsidR="001F0E48" w:rsidRPr="007E0BF7" w14:paraId="67F15667" w14:textId="77777777" w:rsidTr="00872709">
        <w:trPr>
          <w:trHeight w:val="492"/>
        </w:trPr>
        <w:tc>
          <w:tcPr>
            <w:tcW w:w="2695" w:type="dxa"/>
          </w:tcPr>
          <w:p w14:paraId="767C4F47" w14:textId="77777777" w:rsidR="001F0E48" w:rsidRPr="007E0BF7" w:rsidRDefault="001F0E48" w:rsidP="00872709">
            <w:pPr>
              <w:spacing w:before="120" w:after="120"/>
              <w:rPr>
                <w:b/>
                <w:bCs/>
                <w:sz w:val="22"/>
                <w:szCs w:val="22"/>
              </w:rPr>
            </w:pPr>
            <w:r w:rsidRPr="007E0BF7">
              <w:rPr>
                <w:b/>
                <w:bCs/>
                <w:sz w:val="22"/>
                <w:szCs w:val="22"/>
              </w:rPr>
              <w:t>Energy</w:t>
            </w:r>
          </w:p>
        </w:tc>
        <w:tc>
          <w:tcPr>
            <w:tcW w:w="1890" w:type="dxa"/>
          </w:tcPr>
          <w:p w14:paraId="19FA5BF1" w14:textId="77777777" w:rsidR="001F0E48" w:rsidRDefault="001F0E48" w:rsidP="00872709">
            <w:pPr>
              <w:rPr>
                <w:sz w:val="22"/>
                <w:szCs w:val="22"/>
              </w:rPr>
            </w:pPr>
          </w:p>
          <w:p w14:paraId="34A5FDD9" w14:textId="77777777" w:rsidR="001F0E48" w:rsidRPr="007E0BF7" w:rsidRDefault="001F0E48" w:rsidP="00872709">
            <w:pPr>
              <w:rPr>
                <w:sz w:val="22"/>
                <w:szCs w:val="22"/>
              </w:rPr>
            </w:pPr>
          </w:p>
          <w:p w14:paraId="5F084ABE" w14:textId="77777777" w:rsidR="001F0E48" w:rsidRPr="007E0BF7" w:rsidRDefault="001F0E48" w:rsidP="00872709">
            <w:pPr>
              <w:rPr>
                <w:sz w:val="22"/>
                <w:szCs w:val="22"/>
              </w:rPr>
            </w:pPr>
          </w:p>
        </w:tc>
        <w:tc>
          <w:tcPr>
            <w:tcW w:w="5130" w:type="dxa"/>
            <w:shd w:val="clear" w:color="auto" w:fill="auto"/>
          </w:tcPr>
          <w:p w14:paraId="5C283DDA" w14:textId="77777777" w:rsidR="001F0E48" w:rsidRDefault="001F0E48" w:rsidP="00872709">
            <w:pPr>
              <w:spacing w:before="120"/>
              <w:rPr>
                <w:sz w:val="22"/>
                <w:szCs w:val="22"/>
              </w:rPr>
            </w:pPr>
            <w:r w:rsidRPr="000F08B5">
              <w:rPr>
                <w:sz w:val="22"/>
                <w:szCs w:val="22"/>
              </w:rPr>
              <w:t xml:space="preserve">Electricity </w:t>
            </w:r>
            <w:r>
              <w:rPr>
                <w:sz w:val="22"/>
                <w:szCs w:val="22"/>
              </w:rPr>
              <w:t>for cooling conserved:</w:t>
            </w:r>
          </w:p>
          <w:p w14:paraId="0ED9C471" w14:textId="77777777" w:rsidR="001F0E48" w:rsidRDefault="001F0E48" w:rsidP="00872709">
            <w:pPr>
              <w:rPr>
                <w:sz w:val="22"/>
                <w:szCs w:val="22"/>
              </w:rPr>
            </w:pPr>
            <w:r>
              <w:rPr>
                <w:sz w:val="22"/>
                <w:szCs w:val="22"/>
              </w:rPr>
              <w:t>Describe how:</w:t>
            </w:r>
          </w:p>
          <w:p w14:paraId="5351DA46" w14:textId="77777777" w:rsidR="001F0E48" w:rsidRPr="000F08B5" w:rsidRDefault="001F0E48" w:rsidP="00872709">
            <w:pPr>
              <w:spacing w:before="120"/>
              <w:rPr>
                <w:sz w:val="22"/>
                <w:szCs w:val="22"/>
              </w:rPr>
            </w:pPr>
            <w:r w:rsidRPr="000F08B5">
              <w:rPr>
                <w:sz w:val="22"/>
                <w:szCs w:val="22"/>
              </w:rPr>
              <w:t xml:space="preserve">Natural </w:t>
            </w:r>
            <w:r>
              <w:rPr>
                <w:sz w:val="22"/>
                <w:szCs w:val="22"/>
              </w:rPr>
              <w:t>g</w:t>
            </w:r>
            <w:r w:rsidRPr="000F08B5">
              <w:rPr>
                <w:sz w:val="22"/>
                <w:szCs w:val="22"/>
              </w:rPr>
              <w:t>as</w:t>
            </w:r>
            <w:r>
              <w:rPr>
                <w:sz w:val="22"/>
                <w:szCs w:val="22"/>
              </w:rPr>
              <w:t xml:space="preserve"> for heating conserved:</w:t>
            </w:r>
          </w:p>
          <w:p w14:paraId="062F8441" w14:textId="77777777" w:rsidR="001F0E48" w:rsidRPr="000F08B5" w:rsidRDefault="001F0E48" w:rsidP="00872709">
            <w:pPr>
              <w:spacing w:after="120"/>
              <w:rPr>
                <w:sz w:val="22"/>
                <w:szCs w:val="22"/>
              </w:rPr>
            </w:pPr>
            <w:r>
              <w:rPr>
                <w:sz w:val="22"/>
                <w:szCs w:val="22"/>
              </w:rPr>
              <w:t>Describe how:</w:t>
            </w:r>
          </w:p>
        </w:tc>
      </w:tr>
      <w:tr w:rsidR="001F0E48" w:rsidRPr="007E0BF7" w14:paraId="216F2C71" w14:textId="77777777" w:rsidTr="00872709">
        <w:trPr>
          <w:trHeight w:val="492"/>
        </w:trPr>
        <w:tc>
          <w:tcPr>
            <w:tcW w:w="2695" w:type="dxa"/>
          </w:tcPr>
          <w:p w14:paraId="308C8E60" w14:textId="77777777" w:rsidR="001F0E48" w:rsidRPr="007E0BF7" w:rsidRDefault="001F0E48" w:rsidP="00872709">
            <w:pPr>
              <w:spacing w:before="120" w:after="120"/>
              <w:rPr>
                <w:b/>
                <w:bCs/>
                <w:sz w:val="22"/>
                <w:szCs w:val="22"/>
              </w:rPr>
            </w:pPr>
            <w:r w:rsidRPr="007E0BF7">
              <w:rPr>
                <w:b/>
                <w:bCs/>
                <w:sz w:val="22"/>
                <w:szCs w:val="22"/>
              </w:rPr>
              <w:t>Stormwater</w:t>
            </w:r>
          </w:p>
        </w:tc>
        <w:tc>
          <w:tcPr>
            <w:tcW w:w="1890" w:type="dxa"/>
          </w:tcPr>
          <w:p w14:paraId="1B3ED45D" w14:textId="77777777" w:rsidR="001F0E48" w:rsidRDefault="001F0E48" w:rsidP="00872709">
            <w:pPr>
              <w:rPr>
                <w:sz w:val="22"/>
                <w:szCs w:val="22"/>
              </w:rPr>
            </w:pPr>
          </w:p>
          <w:p w14:paraId="5465C54E" w14:textId="77777777" w:rsidR="001F0E48" w:rsidRPr="007E0BF7" w:rsidRDefault="001F0E48" w:rsidP="00872709">
            <w:pPr>
              <w:rPr>
                <w:sz w:val="22"/>
                <w:szCs w:val="22"/>
              </w:rPr>
            </w:pPr>
          </w:p>
          <w:p w14:paraId="5F4F3327" w14:textId="77777777" w:rsidR="001F0E48" w:rsidRPr="007E0BF7" w:rsidRDefault="001F0E48" w:rsidP="00872709">
            <w:pPr>
              <w:rPr>
                <w:sz w:val="22"/>
                <w:szCs w:val="22"/>
              </w:rPr>
            </w:pPr>
          </w:p>
        </w:tc>
        <w:tc>
          <w:tcPr>
            <w:tcW w:w="5130" w:type="dxa"/>
            <w:shd w:val="clear" w:color="auto" w:fill="auto"/>
          </w:tcPr>
          <w:p w14:paraId="7C6A35A2" w14:textId="77777777" w:rsidR="001F0E48" w:rsidRPr="000F08B5" w:rsidRDefault="001F0E48" w:rsidP="00872709">
            <w:pPr>
              <w:spacing w:before="120"/>
              <w:rPr>
                <w:sz w:val="22"/>
                <w:szCs w:val="22"/>
              </w:rPr>
            </w:pPr>
            <w:r>
              <w:rPr>
                <w:sz w:val="22"/>
                <w:szCs w:val="22"/>
              </w:rPr>
              <w:t>Stormwater intercepted:</w:t>
            </w:r>
          </w:p>
          <w:p w14:paraId="11987939" w14:textId="77777777" w:rsidR="001F0E48" w:rsidRPr="007E0BF7" w:rsidRDefault="001F0E48" w:rsidP="00872709">
            <w:pPr>
              <w:rPr>
                <w:sz w:val="22"/>
                <w:szCs w:val="22"/>
              </w:rPr>
            </w:pPr>
            <w:r>
              <w:rPr>
                <w:sz w:val="22"/>
                <w:szCs w:val="22"/>
              </w:rPr>
              <w:t>Describe how:</w:t>
            </w:r>
          </w:p>
        </w:tc>
      </w:tr>
      <w:tr w:rsidR="001F0E48" w:rsidRPr="007E0BF7" w14:paraId="23D8162F" w14:textId="77777777" w:rsidTr="00872709">
        <w:trPr>
          <w:trHeight w:val="492"/>
        </w:trPr>
        <w:tc>
          <w:tcPr>
            <w:tcW w:w="2695" w:type="dxa"/>
          </w:tcPr>
          <w:p w14:paraId="4108AF63" w14:textId="77777777" w:rsidR="001F0E48" w:rsidRPr="007E0BF7" w:rsidRDefault="001F0E48" w:rsidP="00872709">
            <w:pPr>
              <w:spacing w:before="120" w:after="120"/>
              <w:rPr>
                <w:b/>
                <w:bCs/>
                <w:sz w:val="22"/>
                <w:szCs w:val="22"/>
              </w:rPr>
            </w:pPr>
            <w:r w:rsidRPr="007E0BF7">
              <w:rPr>
                <w:b/>
                <w:bCs/>
                <w:sz w:val="22"/>
                <w:szCs w:val="22"/>
              </w:rPr>
              <w:t>Property Value</w:t>
            </w:r>
          </w:p>
        </w:tc>
        <w:tc>
          <w:tcPr>
            <w:tcW w:w="1890" w:type="dxa"/>
          </w:tcPr>
          <w:p w14:paraId="053D359F" w14:textId="77777777" w:rsidR="001F0E48" w:rsidRDefault="001F0E48" w:rsidP="00872709">
            <w:pPr>
              <w:rPr>
                <w:sz w:val="22"/>
                <w:szCs w:val="22"/>
              </w:rPr>
            </w:pPr>
          </w:p>
          <w:p w14:paraId="183EC146" w14:textId="77777777" w:rsidR="001F0E48" w:rsidRPr="007E0BF7" w:rsidRDefault="001F0E48" w:rsidP="00872709">
            <w:pPr>
              <w:rPr>
                <w:sz w:val="22"/>
                <w:szCs w:val="22"/>
              </w:rPr>
            </w:pPr>
          </w:p>
          <w:p w14:paraId="3A8949DC" w14:textId="77777777" w:rsidR="001F0E48" w:rsidRPr="007E0BF7" w:rsidRDefault="001F0E48" w:rsidP="00872709">
            <w:pPr>
              <w:rPr>
                <w:sz w:val="22"/>
                <w:szCs w:val="22"/>
              </w:rPr>
            </w:pPr>
          </w:p>
        </w:tc>
        <w:tc>
          <w:tcPr>
            <w:tcW w:w="5130" w:type="dxa"/>
            <w:shd w:val="clear" w:color="auto" w:fill="auto"/>
          </w:tcPr>
          <w:p w14:paraId="3FE355F0" w14:textId="77777777" w:rsidR="001F0E48" w:rsidRPr="000F08B5" w:rsidRDefault="001F0E48" w:rsidP="00872709">
            <w:pPr>
              <w:spacing w:before="120"/>
              <w:rPr>
                <w:sz w:val="22"/>
                <w:szCs w:val="22"/>
              </w:rPr>
            </w:pPr>
            <w:r>
              <w:rPr>
                <w:sz w:val="22"/>
                <w:szCs w:val="22"/>
              </w:rPr>
              <w:t>Property value benefit:</w:t>
            </w:r>
          </w:p>
          <w:p w14:paraId="0F64A9F0" w14:textId="77777777" w:rsidR="001F0E48" w:rsidRPr="007E0BF7" w:rsidRDefault="001F0E48" w:rsidP="00872709">
            <w:pPr>
              <w:rPr>
                <w:sz w:val="22"/>
                <w:szCs w:val="22"/>
              </w:rPr>
            </w:pPr>
            <w:r>
              <w:rPr>
                <w:sz w:val="22"/>
                <w:szCs w:val="22"/>
              </w:rPr>
              <w:t>Describe how:</w:t>
            </w:r>
          </w:p>
        </w:tc>
      </w:tr>
      <w:tr w:rsidR="001F0E48" w:rsidRPr="007E0BF7" w14:paraId="0C1F00DE" w14:textId="77777777" w:rsidTr="00872709">
        <w:trPr>
          <w:trHeight w:val="492"/>
        </w:trPr>
        <w:tc>
          <w:tcPr>
            <w:tcW w:w="2695" w:type="dxa"/>
          </w:tcPr>
          <w:p w14:paraId="33D7D32E" w14:textId="77777777" w:rsidR="001F0E48" w:rsidRPr="007E0BF7" w:rsidRDefault="001F0E48" w:rsidP="00872709">
            <w:pPr>
              <w:spacing w:before="120" w:after="120"/>
              <w:rPr>
                <w:b/>
                <w:bCs/>
                <w:sz w:val="22"/>
                <w:szCs w:val="22"/>
              </w:rPr>
            </w:pPr>
            <w:r>
              <w:rPr>
                <w:b/>
                <w:bCs/>
                <w:sz w:val="22"/>
                <w:szCs w:val="22"/>
              </w:rPr>
              <w:t>Overall Benefit</w:t>
            </w:r>
          </w:p>
        </w:tc>
        <w:tc>
          <w:tcPr>
            <w:tcW w:w="1890" w:type="dxa"/>
          </w:tcPr>
          <w:p w14:paraId="79CD57D6" w14:textId="77777777" w:rsidR="001F0E48" w:rsidRDefault="001F0E48" w:rsidP="00872709">
            <w:pPr>
              <w:rPr>
                <w:sz w:val="22"/>
                <w:szCs w:val="22"/>
              </w:rPr>
            </w:pPr>
          </w:p>
          <w:p w14:paraId="55AF9B8F" w14:textId="77777777" w:rsidR="001F0E48" w:rsidRPr="007E0BF7" w:rsidRDefault="001F0E48" w:rsidP="00872709">
            <w:pPr>
              <w:rPr>
                <w:sz w:val="22"/>
                <w:szCs w:val="22"/>
              </w:rPr>
            </w:pPr>
          </w:p>
          <w:p w14:paraId="4CEFAFAA" w14:textId="77777777" w:rsidR="001F0E48" w:rsidRPr="007E0BF7" w:rsidRDefault="001F0E48" w:rsidP="00872709">
            <w:pPr>
              <w:rPr>
                <w:sz w:val="22"/>
                <w:szCs w:val="22"/>
              </w:rPr>
            </w:pPr>
          </w:p>
        </w:tc>
        <w:tc>
          <w:tcPr>
            <w:tcW w:w="5130" w:type="dxa"/>
            <w:shd w:val="clear" w:color="auto" w:fill="D1D1D1" w:themeFill="background2" w:themeFillShade="E6"/>
          </w:tcPr>
          <w:p w14:paraId="2232EA1F" w14:textId="77777777" w:rsidR="001F0E48" w:rsidRPr="007E0BF7" w:rsidRDefault="001F0E48" w:rsidP="00872709">
            <w:pPr>
              <w:rPr>
                <w:sz w:val="22"/>
                <w:szCs w:val="22"/>
              </w:rPr>
            </w:pPr>
          </w:p>
          <w:p w14:paraId="164C672E" w14:textId="77777777" w:rsidR="001F0E48" w:rsidRPr="007E0BF7" w:rsidRDefault="001F0E48" w:rsidP="00872709">
            <w:pPr>
              <w:rPr>
                <w:sz w:val="22"/>
                <w:szCs w:val="22"/>
              </w:rPr>
            </w:pPr>
          </w:p>
        </w:tc>
      </w:tr>
    </w:tbl>
    <w:p w14:paraId="1C70FE1F" w14:textId="77777777" w:rsidR="001F0E48" w:rsidRPr="00B37706" w:rsidRDefault="001F0E48" w:rsidP="001F0E48">
      <w:pPr>
        <w:tabs>
          <w:tab w:val="left" w:leader="underscore" w:pos="4320"/>
        </w:tabs>
        <w:rPr>
          <w:sz w:val="22"/>
          <w:szCs w:val="22"/>
          <w:u w:val="single"/>
        </w:rPr>
      </w:pPr>
    </w:p>
    <w:p w14:paraId="1B2705D4" w14:textId="77777777" w:rsidR="001F0E48" w:rsidRPr="001F0E48" w:rsidRDefault="001F0E48" w:rsidP="001F0E48">
      <w:pPr>
        <w:spacing w:after="0" w:line="240" w:lineRule="auto"/>
        <w:rPr>
          <w:rFonts w:ascii="Times New Roman" w:eastAsia="Times New Roman" w:hAnsi="Times New Roman" w:cs="Times New Roman"/>
          <w:vanish/>
          <w:kern w:val="0"/>
          <w14:ligatures w14:val="none"/>
        </w:rPr>
      </w:pPr>
    </w:p>
    <w:p w14:paraId="3DC9BAF3" w14:textId="77777777" w:rsidR="001F0E48" w:rsidRPr="001F0E48" w:rsidRDefault="001F0E48" w:rsidP="001F0E48">
      <w:pPr>
        <w:spacing w:after="0" w:line="240" w:lineRule="auto"/>
        <w:rPr>
          <w:rFonts w:ascii="Times New Roman" w:eastAsia="Times New Roman" w:hAnsi="Times New Roman" w:cs="Times New Roman"/>
          <w:vanish/>
          <w:kern w:val="0"/>
          <w14:ligatures w14:val="none"/>
        </w:rPr>
      </w:pPr>
    </w:p>
    <w:p w14:paraId="34F1E357" w14:textId="13F25303" w:rsidR="001F0E48" w:rsidRPr="001F0E48" w:rsidRDefault="001F0E48" w:rsidP="001F0E48">
      <w:pPr>
        <w:pStyle w:val="Heading2"/>
        <w:rPr>
          <w:rFonts w:eastAsia="Times New Roman"/>
        </w:rPr>
      </w:pPr>
      <w:r w:rsidRPr="001F0E48">
        <w:rPr>
          <w:rFonts w:eastAsia="Times New Roman"/>
        </w:rPr>
        <w:t>Questions</w:t>
      </w:r>
    </w:p>
    <w:p w14:paraId="3EAB58F2" w14:textId="77777777" w:rsidR="001F0E48" w:rsidRDefault="001F0E48" w:rsidP="00974E32">
      <w:pPr>
        <w:pStyle w:val="ListParagraph"/>
        <w:numPr>
          <w:ilvl w:val="0"/>
          <w:numId w:val="3"/>
        </w:numPr>
        <w:ind w:left="360"/>
      </w:pPr>
      <w:r w:rsidRPr="001F0E48">
        <w:t>How does your household’s total carbon footprint compare to similar households in your town, county, state, and in the U.S.? Discuss possible reasons for any differences.</w:t>
      </w:r>
    </w:p>
    <w:p w14:paraId="6722BDEA" w14:textId="77777777" w:rsidR="001F0E48" w:rsidRDefault="001F0E48" w:rsidP="00974E32"/>
    <w:p w14:paraId="77D0CF5F" w14:textId="77777777" w:rsidR="001F0E48" w:rsidRPr="001F0E48" w:rsidRDefault="001F0E48" w:rsidP="00974E32"/>
    <w:p w14:paraId="4E801BAC" w14:textId="77777777" w:rsidR="001F0E48" w:rsidRDefault="001F0E48" w:rsidP="00974E32">
      <w:pPr>
        <w:pStyle w:val="ListParagraph"/>
        <w:numPr>
          <w:ilvl w:val="0"/>
          <w:numId w:val="3"/>
        </w:numPr>
        <w:ind w:left="360"/>
      </w:pPr>
      <w:r w:rsidRPr="001F0E48">
        <w:t>Discuss what you learned about your household’s contributions to greenhouse gas emissions from this audit. Specifically, discuss what you learned about contributions in each category (travel, housing, food, goods, and services). What surprised you? What aspects do you feel good about due to low greenhouse gas emissions? What elements could/should be changed to reduce greenhouse gas contributions?</w:t>
      </w:r>
    </w:p>
    <w:p w14:paraId="2C13AD25" w14:textId="77777777" w:rsidR="001F0E48" w:rsidRDefault="001F0E48" w:rsidP="00974E32"/>
    <w:p w14:paraId="23A906D7" w14:textId="77777777" w:rsidR="001F0E48" w:rsidRDefault="001F0E48" w:rsidP="00974E32"/>
    <w:p w14:paraId="6B7C9824" w14:textId="77777777" w:rsidR="001F0E48" w:rsidRPr="001F0E48" w:rsidRDefault="001F0E48" w:rsidP="00974E32"/>
    <w:p w14:paraId="23B27492" w14:textId="77777777" w:rsidR="001F0E48" w:rsidRDefault="001F0E48" w:rsidP="00974E32">
      <w:pPr>
        <w:pStyle w:val="ListParagraph"/>
        <w:numPr>
          <w:ilvl w:val="0"/>
          <w:numId w:val="3"/>
        </w:numPr>
        <w:ind w:left="360"/>
      </w:pPr>
      <w:r w:rsidRPr="001F0E48">
        <w:t>How do the details of your carbon footprint compare to similar households in your town? For each category (travel, housing, food, and shopping), discuss possible reasons for any differences.</w:t>
      </w:r>
    </w:p>
    <w:p w14:paraId="703519ED" w14:textId="77777777" w:rsidR="001F0E48" w:rsidRDefault="001F0E48" w:rsidP="00974E32"/>
    <w:p w14:paraId="22EB03AF" w14:textId="77777777" w:rsidR="001F0E48" w:rsidRDefault="001F0E48" w:rsidP="00974E32"/>
    <w:p w14:paraId="6D0B1F9E" w14:textId="77777777" w:rsidR="001F0E48" w:rsidRPr="001F0E48" w:rsidRDefault="001F0E48" w:rsidP="00974E32"/>
    <w:p w14:paraId="102ECBC6" w14:textId="77777777" w:rsidR="001F0E48" w:rsidRDefault="001F0E48" w:rsidP="00974E32">
      <w:pPr>
        <w:pStyle w:val="ListParagraph"/>
        <w:numPr>
          <w:ilvl w:val="0"/>
          <w:numId w:val="3"/>
        </w:numPr>
        <w:ind w:left="360"/>
      </w:pPr>
      <w:r w:rsidRPr="001F0E48">
        <w:t>Explain why you picked the actions that you did in </w:t>
      </w:r>
      <w:r w:rsidRPr="001F0E48">
        <w:rPr>
          <w:b/>
          <w:bCs/>
        </w:rPr>
        <w:t>Table 12.3</w:t>
      </w:r>
      <w:r w:rsidRPr="001F0E48">
        <w:t xml:space="preserve">. What will the overall reduction in your carbon footprint be </w:t>
      </w:r>
      <w:proofErr w:type="gramStart"/>
      <w:r w:rsidRPr="001F0E48">
        <w:t>as a result of</w:t>
      </w:r>
      <w:proofErr w:type="gramEnd"/>
      <w:r w:rsidRPr="001F0E48">
        <w:t xml:space="preserve"> implementing all 10 actions? Discuss the cost–benefit analysis associated with implementing the actions you selected (savings versus upfront costs relative to reduction in carbon footprint). Will making these changes be worth it, in your estimation? Explain your thinking.</w:t>
      </w:r>
    </w:p>
    <w:p w14:paraId="5CC900DE" w14:textId="77777777" w:rsidR="001F0E48" w:rsidRDefault="001F0E48" w:rsidP="00974E32"/>
    <w:p w14:paraId="6D8547E9" w14:textId="77777777" w:rsidR="001F0E48" w:rsidRDefault="001F0E48" w:rsidP="00974E32"/>
    <w:p w14:paraId="723370AA" w14:textId="77777777" w:rsidR="001F0E48" w:rsidRPr="001F0E48" w:rsidRDefault="001F0E48" w:rsidP="00974E32"/>
    <w:p w14:paraId="6E4C3063" w14:textId="77777777" w:rsidR="001F0E48" w:rsidRDefault="001F0E48" w:rsidP="00974E32">
      <w:pPr>
        <w:pStyle w:val="ListParagraph"/>
        <w:numPr>
          <w:ilvl w:val="0"/>
          <w:numId w:val="3"/>
        </w:numPr>
        <w:ind w:left="360"/>
      </w:pPr>
      <w:r w:rsidRPr="001F0E48">
        <w:lastRenderedPageBreak/>
        <w:t>Reflect on all the actions available (not just the ones you selected). Do you think such individual actions would make a difference in reducing the enhanced greenhouse effect and addressing climate change in the long run? Explain your thinking.</w:t>
      </w:r>
    </w:p>
    <w:p w14:paraId="6242F364" w14:textId="77777777" w:rsidR="001F0E48" w:rsidRDefault="001F0E48" w:rsidP="00974E32"/>
    <w:p w14:paraId="566C9C7E" w14:textId="77777777" w:rsidR="001F0E48" w:rsidRDefault="001F0E48" w:rsidP="00974E32"/>
    <w:p w14:paraId="192AABDB" w14:textId="77777777" w:rsidR="001F0E48" w:rsidRPr="001F0E48" w:rsidRDefault="001F0E48" w:rsidP="00974E32"/>
    <w:p w14:paraId="7BE92E69" w14:textId="77777777" w:rsidR="001F0E48" w:rsidRDefault="001F0E48" w:rsidP="00974E32">
      <w:pPr>
        <w:pStyle w:val="ListParagraph"/>
        <w:numPr>
          <w:ilvl w:val="0"/>
          <w:numId w:val="3"/>
        </w:numPr>
        <w:ind w:left="360"/>
      </w:pPr>
      <w:r w:rsidRPr="001F0E48">
        <w:t xml:space="preserve">Was planting trees one of the actions you committed to </w:t>
      </w:r>
      <w:proofErr w:type="gramStart"/>
      <w:r w:rsidRPr="001F0E48">
        <w:t>as a way to</w:t>
      </w:r>
      <w:proofErr w:type="gramEnd"/>
      <w:r w:rsidRPr="001F0E48">
        <w:t xml:space="preserve"> reduce your household’s carbon footprint? Explain why you did or did not choose this action. How does the additional information from the National Tree Benefit Calculator about the benefit that trees provide influence your decision about whether and how many trees you would pledge to plant? Which benefits did you find the most compelling? Explain your thinking.</w:t>
      </w:r>
    </w:p>
    <w:p w14:paraId="186D2CE5" w14:textId="77777777" w:rsidR="001F0E48" w:rsidRDefault="001F0E48" w:rsidP="00974E32"/>
    <w:p w14:paraId="09449458" w14:textId="77777777" w:rsidR="001F0E48" w:rsidRDefault="001F0E48" w:rsidP="00974E32"/>
    <w:p w14:paraId="20AC8292" w14:textId="77777777" w:rsidR="001F0E48" w:rsidRPr="001F0E48" w:rsidRDefault="001F0E48" w:rsidP="00974E32"/>
    <w:p w14:paraId="3BA67A4A" w14:textId="77777777" w:rsidR="001F0E48" w:rsidRPr="001F0E48" w:rsidRDefault="001F0E48" w:rsidP="00974E32">
      <w:pPr>
        <w:pStyle w:val="ListParagraph"/>
        <w:numPr>
          <w:ilvl w:val="0"/>
          <w:numId w:val="3"/>
        </w:numPr>
        <w:ind w:left="360"/>
      </w:pPr>
      <w:r w:rsidRPr="001F0E48">
        <w:t>How many trees of the size and species you selected for the tree benefit calculation will it take to absorb the carbon dioxide your household releases in a year? Provide details about the tree species and size and show your calculations.</w:t>
      </w:r>
    </w:p>
    <w:p w14:paraId="6D2AC4DF" w14:textId="77777777" w:rsidR="009D7D4C" w:rsidRDefault="009D7D4C" w:rsidP="00974E32"/>
    <w:sectPr w:rsidR="009D7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0A7E"/>
    <w:multiLevelType w:val="hybridMultilevel"/>
    <w:tmpl w:val="79E84D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B5FF9"/>
    <w:multiLevelType w:val="multilevel"/>
    <w:tmpl w:val="449C8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F05C6"/>
    <w:multiLevelType w:val="hybridMultilevel"/>
    <w:tmpl w:val="DF289B5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6007951">
    <w:abstractNumId w:val="1"/>
  </w:num>
  <w:num w:numId="2" w16cid:durableId="788938112">
    <w:abstractNumId w:val="0"/>
  </w:num>
  <w:num w:numId="3" w16cid:durableId="983199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48"/>
    <w:rsid w:val="00116596"/>
    <w:rsid w:val="001F0E48"/>
    <w:rsid w:val="00481C32"/>
    <w:rsid w:val="005F5C76"/>
    <w:rsid w:val="00733610"/>
    <w:rsid w:val="008535AD"/>
    <w:rsid w:val="00974E32"/>
    <w:rsid w:val="00977513"/>
    <w:rsid w:val="009D7D4C"/>
    <w:rsid w:val="00D016E7"/>
    <w:rsid w:val="00E944D5"/>
    <w:rsid w:val="00EB7222"/>
    <w:rsid w:val="00FF6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CA8161"/>
  <w15:chartTrackingRefBased/>
  <w15:docId w15:val="{D6C15FFE-8BA6-F04A-9858-A84AC682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0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0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E48"/>
    <w:rPr>
      <w:rFonts w:eastAsiaTheme="majorEastAsia" w:cstheme="majorBidi"/>
      <w:color w:val="272727" w:themeColor="text1" w:themeTint="D8"/>
    </w:rPr>
  </w:style>
  <w:style w:type="paragraph" w:styleId="Title">
    <w:name w:val="Title"/>
    <w:basedOn w:val="Normal"/>
    <w:next w:val="Normal"/>
    <w:link w:val="TitleChar"/>
    <w:uiPriority w:val="10"/>
    <w:qFormat/>
    <w:rsid w:val="001F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E48"/>
    <w:pPr>
      <w:spacing w:before="160"/>
      <w:jc w:val="center"/>
    </w:pPr>
    <w:rPr>
      <w:i/>
      <w:iCs/>
      <w:color w:val="404040" w:themeColor="text1" w:themeTint="BF"/>
    </w:rPr>
  </w:style>
  <w:style w:type="character" w:customStyle="1" w:styleId="QuoteChar">
    <w:name w:val="Quote Char"/>
    <w:basedOn w:val="DefaultParagraphFont"/>
    <w:link w:val="Quote"/>
    <w:uiPriority w:val="29"/>
    <w:rsid w:val="001F0E48"/>
    <w:rPr>
      <w:i/>
      <w:iCs/>
      <w:color w:val="404040" w:themeColor="text1" w:themeTint="BF"/>
    </w:rPr>
  </w:style>
  <w:style w:type="paragraph" w:styleId="ListParagraph">
    <w:name w:val="List Paragraph"/>
    <w:basedOn w:val="Normal"/>
    <w:uiPriority w:val="34"/>
    <w:qFormat/>
    <w:rsid w:val="001F0E48"/>
    <w:pPr>
      <w:ind w:left="720"/>
      <w:contextualSpacing/>
    </w:pPr>
  </w:style>
  <w:style w:type="character" w:styleId="IntenseEmphasis">
    <w:name w:val="Intense Emphasis"/>
    <w:basedOn w:val="DefaultParagraphFont"/>
    <w:uiPriority w:val="21"/>
    <w:qFormat/>
    <w:rsid w:val="001F0E48"/>
    <w:rPr>
      <w:i/>
      <w:iCs/>
      <w:color w:val="0F4761" w:themeColor="accent1" w:themeShade="BF"/>
    </w:rPr>
  </w:style>
  <w:style w:type="paragraph" w:styleId="IntenseQuote">
    <w:name w:val="Intense Quote"/>
    <w:basedOn w:val="Normal"/>
    <w:next w:val="Normal"/>
    <w:link w:val="IntenseQuoteChar"/>
    <w:uiPriority w:val="30"/>
    <w:qFormat/>
    <w:rsid w:val="001F0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E48"/>
    <w:rPr>
      <w:i/>
      <w:iCs/>
      <w:color w:val="0F4761" w:themeColor="accent1" w:themeShade="BF"/>
    </w:rPr>
  </w:style>
  <w:style w:type="character" w:styleId="IntenseReference">
    <w:name w:val="Intense Reference"/>
    <w:basedOn w:val="DefaultParagraphFont"/>
    <w:uiPriority w:val="32"/>
    <w:qFormat/>
    <w:rsid w:val="001F0E48"/>
    <w:rPr>
      <w:b/>
      <w:bCs/>
      <w:smallCaps/>
      <w:color w:val="0F4761" w:themeColor="accent1" w:themeShade="BF"/>
      <w:spacing w:val="5"/>
    </w:rPr>
  </w:style>
  <w:style w:type="character" w:styleId="Strong">
    <w:name w:val="Strong"/>
    <w:basedOn w:val="DefaultParagraphFont"/>
    <w:uiPriority w:val="22"/>
    <w:qFormat/>
    <w:rsid w:val="001F0E48"/>
    <w:rPr>
      <w:b/>
      <w:bCs/>
    </w:rPr>
  </w:style>
  <w:style w:type="paragraph" w:customStyle="1" w:styleId="import-normal">
    <w:name w:val="import-normal"/>
    <w:basedOn w:val="Normal"/>
    <w:rsid w:val="001F0E4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F0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68148">
      <w:bodyDiv w:val="1"/>
      <w:marLeft w:val="0"/>
      <w:marRight w:val="0"/>
      <w:marTop w:val="0"/>
      <w:marBottom w:val="0"/>
      <w:divBdr>
        <w:top w:val="none" w:sz="0" w:space="0" w:color="auto"/>
        <w:left w:val="none" w:sz="0" w:space="0" w:color="auto"/>
        <w:bottom w:val="none" w:sz="0" w:space="0" w:color="auto"/>
        <w:right w:val="none" w:sz="0" w:space="0" w:color="auto"/>
      </w:divBdr>
      <w:divsChild>
        <w:div w:id="987706836">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Crowley, Amanda</dc:creator>
  <cp:keywords/>
  <dc:description/>
  <cp:lastModifiedBy>Crowley, Amanda</cp:lastModifiedBy>
  <cp:revision>3</cp:revision>
  <dcterms:created xsi:type="dcterms:W3CDTF">2025-07-15T19:27:00Z</dcterms:created>
  <dcterms:modified xsi:type="dcterms:W3CDTF">2025-07-16T14:54:00Z</dcterms:modified>
</cp:coreProperties>
</file>