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5D28" w14:textId="4EA9AB65" w:rsidR="005A3FEB" w:rsidRDefault="00173A30" w:rsidP="00CE540D">
      <w:pPr>
        <w:pStyle w:val="Heading1"/>
      </w:pPr>
      <w:r>
        <w:t xml:space="preserve">Lab 16 Response: </w:t>
      </w:r>
      <w:r w:rsidR="00160A5D">
        <w:t xml:space="preserve">Evaluating </w:t>
      </w:r>
      <w:r w:rsidR="005A3FEB">
        <w:t>Light and Noise Pollution</w:t>
      </w:r>
    </w:p>
    <w:p w14:paraId="0604381C" w14:textId="5B84DFFE" w:rsidR="006E5658" w:rsidRPr="00BE27A4" w:rsidRDefault="006E5658" w:rsidP="00927D00">
      <w:pPr>
        <w:pStyle w:val="Heading2"/>
        <w:rPr>
          <w:sz w:val="36"/>
          <w:szCs w:val="36"/>
        </w:rPr>
      </w:pPr>
      <w:r w:rsidRPr="00927D00">
        <w:t xml:space="preserve">Part 1: </w:t>
      </w:r>
      <w:r w:rsidR="00EC76D5" w:rsidRPr="00927D00">
        <w:t xml:space="preserve">Describing and </w:t>
      </w:r>
      <w:r w:rsidRPr="00927D00">
        <w:t>Assessing Light Pollution</w:t>
      </w:r>
    </w:p>
    <w:p w14:paraId="51146014" w14:textId="485D04F7" w:rsidR="00E87BEE" w:rsidRPr="00BE27A4" w:rsidRDefault="00E87BEE" w:rsidP="00034798">
      <w:pPr>
        <w:pStyle w:val="ListParagraph"/>
        <w:numPr>
          <w:ilvl w:val="0"/>
          <w:numId w:val="11"/>
        </w:numPr>
        <w:spacing w:after="240"/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>Define light pollution—you may quote from your source. Provide a complete citation for your source.</w:t>
      </w:r>
    </w:p>
    <w:p w14:paraId="471DB576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4A8846B8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5BBE180A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5A52267E" w14:textId="326B39E7" w:rsidR="00F15613" w:rsidRPr="00BE27A4" w:rsidRDefault="00F15613" w:rsidP="00034798">
      <w:pPr>
        <w:pStyle w:val="ListParagraph"/>
        <w:numPr>
          <w:ilvl w:val="0"/>
          <w:numId w:val="11"/>
        </w:numPr>
        <w:spacing w:after="240"/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>What strategies can be implemented to reduce light pollution in urban and rural areas? Provide complete citation</w:t>
      </w:r>
      <w:r w:rsidR="00F34365" w:rsidRPr="00BE27A4">
        <w:rPr>
          <w:sz w:val="24"/>
          <w:szCs w:val="24"/>
        </w:rPr>
        <w:t>(</w:t>
      </w:r>
      <w:r w:rsidRPr="00BE27A4">
        <w:rPr>
          <w:sz w:val="24"/>
          <w:szCs w:val="24"/>
        </w:rPr>
        <w:t>s</w:t>
      </w:r>
      <w:r w:rsidR="00F34365" w:rsidRPr="00BE27A4">
        <w:rPr>
          <w:sz w:val="24"/>
          <w:szCs w:val="24"/>
        </w:rPr>
        <w:t>)</w:t>
      </w:r>
      <w:r w:rsidRPr="00BE27A4">
        <w:rPr>
          <w:sz w:val="24"/>
          <w:szCs w:val="24"/>
        </w:rPr>
        <w:t xml:space="preserve"> for the source</w:t>
      </w:r>
      <w:r w:rsidR="00F34365" w:rsidRPr="00BE27A4">
        <w:rPr>
          <w:sz w:val="24"/>
          <w:szCs w:val="24"/>
        </w:rPr>
        <w:t>(</w:t>
      </w:r>
      <w:r w:rsidRPr="00BE27A4">
        <w:rPr>
          <w:sz w:val="24"/>
          <w:szCs w:val="24"/>
        </w:rPr>
        <w:t>s</w:t>
      </w:r>
      <w:r w:rsidR="00F34365" w:rsidRPr="00BE27A4">
        <w:rPr>
          <w:sz w:val="24"/>
          <w:szCs w:val="24"/>
        </w:rPr>
        <w:t>)</w:t>
      </w:r>
      <w:r w:rsidRPr="00BE27A4">
        <w:rPr>
          <w:sz w:val="24"/>
          <w:szCs w:val="24"/>
        </w:rPr>
        <w:t xml:space="preserve"> you used.</w:t>
      </w:r>
    </w:p>
    <w:p w14:paraId="51DC1C1C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203A8BE2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239967DE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2018013F" w14:textId="77777777" w:rsidR="00FA5FF9" w:rsidRPr="00BE27A4" w:rsidRDefault="00FA5FF9" w:rsidP="00FA5FF9">
      <w:pPr>
        <w:pStyle w:val="ListParagraph"/>
        <w:numPr>
          <w:ilvl w:val="0"/>
          <w:numId w:val="11"/>
        </w:numPr>
        <w:spacing w:after="240"/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 xml:space="preserve">Describe the appearance on the map of the areas that had significant amounts of artificial light. Where were some of the darkest night skies on Earth? </w:t>
      </w:r>
    </w:p>
    <w:p w14:paraId="57F65497" w14:textId="77777777" w:rsidR="00FA5FF9" w:rsidRPr="00BE27A4" w:rsidRDefault="00FA5FF9" w:rsidP="00FA5FF9">
      <w:pPr>
        <w:pStyle w:val="ListParagraph"/>
        <w:spacing w:after="240"/>
        <w:contextualSpacing w:val="0"/>
        <w:rPr>
          <w:sz w:val="24"/>
          <w:szCs w:val="24"/>
        </w:rPr>
      </w:pPr>
    </w:p>
    <w:p w14:paraId="2132A5BA" w14:textId="77777777" w:rsidR="00034798" w:rsidRPr="00BE27A4" w:rsidRDefault="00034798" w:rsidP="00034798">
      <w:pPr>
        <w:pStyle w:val="ListParagraph"/>
        <w:spacing w:after="240"/>
        <w:contextualSpacing w:val="0"/>
        <w:rPr>
          <w:sz w:val="24"/>
          <w:szCs w:val="24"/>
        </w:rPr>
      </w:pPr>
    </w:p>
    <w:p w14:paraId="581405AC" w14:textId="77777777" w:rsidR="00C84A02" w:rsidRPr="00BE27A4" w:rsidRDefault="00C84A02" w:rsidP="00034798">
      <w:pPr>
        <w:pStyle w:val="ListParagraph"/>
        <w:spacing w:after="240"/>
        <w:contextualSpacing w:val="0"/>
        <w:rPr>
          <w:sz w:val="24"/>
          <w:szCs w:val="24"/>
        </w:rPr>
      </w:pPr>
    </w:p>
    <w:p w14:paraId="5F4FE30E" w14:textId="77777777" w:rsidR="00C84A02" w:rsidRPr="00BE27A4" w:rsidRDefault="00C84A02" w:rsidP="00034798">
      <w:pPr>
        <w:pStyle w:val="ListParagraph"/>
        <w:spacing w:after="240"/>
        <w:contextualSpacing w:val="0"/>
        <w:rPr>
          <w:sz w:val="24"/>
          <w:szCs w:val="24"/>
        </w:rPr>
      </w:pPr>
    </w:p>
    <w:p w14:paraId="5613CCAC" w14:textId="77777777" w:rsidR="00C84A02" w:rsidRPr="00BE27A4" w:rsidRDefault="00C84A02" w:rsidP="00034798">
      <w:pPr>
        <w:pStyle w:val="ListParagraph"/>
        <w:spacing w:after="240"/>
        <w:contextualSpacing w:val="0"/>
        <w:rPr>
          <w:sz w:val="24"/>
          <w:szCs w:val="24"/>
        </w:rPr>
      </w:pPr>
    </w:p>
    <w:p w14:paraId="07F279E1" w14:textId="77777777" w:rsidR="00F15613" w:rsidRPr="00BE27A4" w:rsidRDefault="00F15613" w:rsidP="00F15613">
      <w:pPr>
        <w:pStyle w:val="ListParagraph"/>
        <w:rPr>
          <w:sz w:val="24"/>
          <w:szCs w:val="24"/>
        </w:rPr>
      </w:pPr>
    </w:p>
    <w:p w14:paraId="502AF6EB" w14:textId="77777777" w:rsidR="00F15613" w:rsidRPr="00BE27A4" w:rsidRDefault="00F15613" w:rsidP="00F15613">
      <w:pPr>
        <w:pStyle w:val="ListParagraph"/>
        <w:rPr>
          <w:sz w:val="24"/>
          <w:szCs w:val="24"/>
        </w:rPr>
        <w:sectPr w:rsidR="00F15613" w:rsidRPr="00BE27A4" w:rsidSect="00F15613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5C4C9E5" w14:textId="3CB26EBC" w:rsidR="006E5658" w:rsidRPr="00BE27A4" w:rsidRDefault="006E5658" w:rsidP="00F537AB">
      <w:pPr>
        <w:ind w:left="540" w:hanging="540"/>
        <w:rPr>
          <w:b/>
          <w:bCs/>
          <w:sz w:val="24"/>
          <w:szCs w:val="24"/>
        </w:rPr>
      </w:pPr>
      <w:r w:rsidRPr="00BE27A4">
        <w:rPr>
          <w:b/>
          <w:bCs/>
          <w:sz w:val="24"/>
          <w:szCs w:val="24"/>
        </w:rPr>
        <w:lastRenderedPageBreak/>
        <w:t xml:space="preserve">Table </w:t>
      </w:r>
      <w:r w:rsidR="00F34365" w:rsidRPr="00BE27A4">
        <w:rPr>
          <w:b/>
          <w:bCs/>
          <w:sz w:val="24"/>
          <w:szCs w:val="24"/>
        </w:rPr>
        <w:t>16.</w:t>
      </w:r>
      <w:r w:rsidRPr="00BE27A4">
        <w:rPr>
          <w:b/>
          <w:bCs/>
          <w:sz w:val="24"/>
          <w:szCs w:val="24"/>
        </w:rPr>
        <w:t>1.</w:t>
      </w:r>
      <w:r w:rsidR="001A7C6F" w:rsidRPr="00BE27A4">
        <w:rPr>
          <w:b/>
          <w:bCs/>
          <w:sz w:val="24"/>
          <w:szCs w:val="24"/>
        </w:rPr>
        <w:t xml:space="preserve"> </w:t>
      </w:r>
      <w:r w:rsidR="0082612D" w:rsidRPr="00BE27A4">
        <w:rPr>
          <w:b/>
          <w:bCs/>
          <w:sz w:val="24"/>
          <w:szCs w:val="24"/>
        </w:rPr>
        <w:t>N</w:t>
      </w:r>
      <w:r w:rsidR="001A7C6F" w:rsidRPr="00BE27A4">
        <w:rPr>
          <w:b/>
          <w:bCs/>
          <w:sz w:val="24"/>
          <w:szCs w:val="24"/>
        </w:rPr>
        <w:t>ight sky and light pollution observations</w:t>
      </w:r>
      <w:r w:rsidR="0082612D" w:rsidRPr="00BE27A4">
        <w:rPr>
          <w:b/>
          <w:bCs/>
          <w:sz w:val="24"/>
          <w:szCs w:val="24"/>
        </w:rPr>
        <w:t>.</w:t>
      </w:r>
    </w:p>
    <w:tbl>
      <w:tblPr>
        <w:tblStyle w:val="TableGrid"/>
        <w:tblW w:w="13091" w:type="dxa"/>
        <w:tblInd w:w="-5" w:type="dxa"/>
        <w:tblLook w:val="04A0" w:firstRow="1" w:lastRow="0" w:firstColumn="1" w:lastColumn="0" w:noHBand="0" w:noVBand="1"/>
      </w:tblPr>
      <w:tblGrid>
        <w:gridCol w:w="1001"/>
        <w:gridCol w:w="1006"/>
        <w:gridCol w:w="2476"/>
        <w:gridCol w:w="1276"/>
        <w:gridCol w:w="2568"/>
        <w:gridCol w:w="4764"/>
      </w:tblGrid>
      <w:tr w:rsidR="00F15613" w14:paraId="504F166B" w14:textId="77777777" w:rsidTr="0057642A">
        <w:trPr>
          <w:trHeight w:val="698"/>
        </w:trPr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09BEFA6" w14:textId="32144D69" w:rsidR="00F15613" w:rsidRPr="0082612D" w:rsidRDefault="00F15613" w:rsidP="00F537AB">
            <w:pPr>
              <w:rPr>
                <w:b/>
                <w:bCs/>
              </w:rPr>
            </w:pPr>
            <w:r w:rsidRPr="0082612D">
              <w:rPr>
                <w:b/>
                <w:bCs/>
              </w:rPr>
              <w:t>Date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45771E" w14:textId="40B935F8" w:rsidR="00F15613" w:rsidRPr="0082612D" w:rsidRDefault="00F15613" w:rsidP="00F537AB">
            <w:pPr>
              <w:rPr>
                <w:b/>
                <w:bCs/>
              </w:rPr>
            </w:pPr>
            <w:r w:rsidRPr="0082612D">
              <w:rPr>
                <w:b/>
                <w:bCs/>
              </w:rPr>
              <w:t>Time</w:t>
            </w:r>
          </w:p>
        </w:tc>
        <w:tc>
          <w:tcPr>
            <w:tcW w:w="2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F77C23" w14:textId="6D2EF9E0" w:rsidR="00F15613" w:rsidRPr="0082612D" w:rsidRDefault="00F15613" w:rsidP="00F537AB">
            <w:pPr>
              <w:rPr>
                <w:b/>
                <w:bCs/>
              </w:rPr>
            </w:pPr>
            <w:r w:rsidRPr="0082612D">
              <w:rPr>
                <w:b/>
                <w:bCs/>
              </w:rPr>
              <w:t>Location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9621411" w14:textId="729375B8" w:rsidR="00F15613" w:rsidRPr="0082612D" w:rsidRDefault="00F15613" w:rsidP="00F537AB">
            <w:pPr>
              <w:rPr>
                <w:b/>
                <w:bCs/>
              </w:rPr>
            </w:pPr>
            <w:r w:rsidRPr="0082612D">
              <w:rPr>
                <w:b/>
                <w:bCs/>
              </w:rPr>
              <w:t>Light level (units)</w:t>
            </w:r>
          </w:p>
        </w:tc>
        <w:tc>
          <w:tcPr>
            <w:tcW w:w="25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815AFA2" w14:textId="2F0C9235" w:rsidR="00F15613" w:rsidRPr="0082612D" w:rsidRDefault="00F15613" w:rsidP="00F537AB">
            <w:pPr>
              <w:rPr>
                <w:b/>
                <w:bCs/>
              </w:rPr>
            </w:pPr>
            <w:r>
              <w:rPr>
                <w:b/>
                <w:bCs/>
              </w:rPr>
              <w:t>Sky Type</w:t>
            </w:r>
            <w:r w:rsidR="00034798" w:rsidRPr="00034798"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 xml:space="preserve"> (description based on Bortle scale)</w:t>
            </w:r>
          </w:p>
        </w:tc>
        <w:tc>
          <w:tcPr>
            <w:tcW w:w="47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A8C9B5" w14:textId="70E62491" w:rsidR="00F15613" w:rsidRPr="0082612D" w:rsidRDefault="00F15613" w:rsidP="00F537AB">
            <w:pPr>
              <w:rPr>
                <w:b/>
                <w:bCs/>
              </w:rPr>
            </w:pPr>
            <w:r w:rsidRPr="0082612D">
              <w:rPr>
                <w:b/>
                <w:bCs/>
              </w:rPr>
              <w:t>Light Pollution Sources</w:t>
            </w:r>
          </w:p>
        </w:tc>
      </w:tr>
      <w:tr w:rsidR="00F15613" w14:paraId="438A591D" w14:textId="77777777" w:rsidTr="0057642A">
        <w:trPr>
          <w:trHeight w:val="1132"/>
        </w:trPr>
        <w:tc>
          <w:tcPr>
            <w:tcW w:w="1001" w:type="dxa"/>
            <w:tcBorders>
              <w:top w:val="single" w:sz="12" w:space="0" w:color="auto"/>
              <w:left w:val="single" w:sz="12" w:space="0" w:color="auto"/>
            </w:tcBorders>
          </w:tcPr>
          <w:p w14:paraId="051BF5D8" w14:textId="77777777" w:rsidR="00F15613" w:rsidRDefault="00F15613" w:rsidP="00F537AB"/>
        </w:tc>
        <w:tc>
          <w:tcPr>
            <w:tcW w:w="1006" w:type="dxa"/>
            <w:tcBorders>
              <w:top w:val="single" w:sz="12" w:space="0" w:color="auto"/>
            </w:tcBorders>
          </w:tcPr>
          <w:p w14:paraId="1CB31352" w14:textId="77777777" w:rsidR="00F15613" w:rsidRDefault="00F15613" w:rsidP="00F537AB"/>
        </w:tc>
        <w:tc>
          <w:tcPr>
            <w:tcW w:w="2476" w:type="dxa"/>
            <w:tcBorders>
              <w:top w:val="single" w:sz="12" w:space="0" w:color="auto"/>
            </w:tcBorders>
          </w:tcPr>
          <w:p w14:paraId="1CF8FEF1" w14:textId="77777777" w:rsidR="00F15613" w:rsidRDefault="00F15613" w:rsidP="00F537AB"/>
        </w:tc>
        <w:tc>
          <w:tcPr>
            <w:tcW w:w="1276" w:type="dxa"/>
            <w:tcBorders>
              <w:top w:val="single" w:sz="12" w:space="0" w:color="auto"/>
            </w:tcBorders>
          </w:tcPr>
          <w:p w14:paraId="17592856" w14:textId="77777777" w:rsidR="00F15613" w:rsidRDefault="00F15613" w:rsidP="00F537AB"/>
        </w:tc>
        <w:tc>
          <w:tcPr>
            <w:tcW w:w="2568" w:type="dxa"/>
            <w:tcBorders>
              <w:top w:val="single" w:sz="12" w:space="0" w:color="auto"/>
            </w:tcBorders>
          </w:tcPr>
          <w:p w14:paraId="26E25BDF" w14:textId="77777777" w:rsidR="00F15613" w:rsidRDefault="00F15613" w:rsidP="00F537AB"/>
        </w:tc>
        <w:tc>
          <w:tcPr>
            <w:tcW w:w="4764" w:type="dxa"/>
            <w:tcBorders>
              <w:top w:val="single" w:sz="12" w:space="0" w:color="auto"/>
              <w:right w:val="single" w:sz="12" w:space="0" w:color="auto"/>
            </w:tcBorders>
          </w:tcPr>
          <w:p w14:paraId="526D3B57" w14:textId="02FFB57E" w:rsidR="00F15613" w:rsidRDefault="00F15613" w:rsidP="00F537AB"/>
        </w:tc>
      </w:tr>
      <w:tr w:rsidR="00F15613" w14:paraId="1EC28334" w14:textId="77777777" w:rsidTr="0057642A">
        <w:trPr>
          <w:trHeight w:val="1132"/>
        </w:trPr>
        <w:tc>
          <w:tcPr>
            <w:tcW w:w="1001" w:type="dxa"/>
            <w:tcBorders>
              <w:left w:val="single" w:sz="12" w:space="0" w:color="auto"/>
            </w:tcBorders>
          </w:tcPr>
          <w:p w14:paraId="2D898594" w14:textId="77777777" w:rsidR="00F15613" w:rsidRDefault="00F15613" w:rsidP="00F537AB"/>
        </w:tc>
        <w:tc>
          <w:tcPr>
            <w:tcW w:w="1006" w:type="dxa"/>
          </w:tcPr>
          <w:p w14:paraId="0FD642A7" w14:textId="77777777" w:rsidR="00F15613" w:rsidRDefault="00F15613" w:rsidP="00F537AB"/>
        </w:tc>
        <w:tc>
          <w:tcPr>
            <w:tcW w:w="2476" w:type="dxa"/>
          </w:tcPr>
          <w:p w14:paraId="29C7C9E0" w14:textId="77777777" w:rsidR="00F15613" w:rsidRDefault="00F15613" w:rsidP="00F537AB"/>
        </w:tc>
        <w:tc>
          <w:tcPr>
            <w:tcW w:w="1276" w:type="dxa"/>
          </w:tcPr>
          <w:p w14:paraId="70985B9B" w14:textId="77777777" w:rsidR="00F15613" w:rsidRDefault="00F15613" w:rsidP="00F537AB"/>
        </w:tc>
        <w:tc>
          <w:tcPr>
            <w:tcW w:w="2568" w:type="dxa"/>
          </w:tcPr>
          <w:p w14:paraId="5F98A1ED" w14:textId="77777777" w:rsidR="00F15613" w:rsidRDefault="00F15613" w:rsidP="00F537AB"/>
        </w:tc>
        <w:tc>
          <w:tcPr>
            <w:tcW w:w="4764" w:type="dxa"/>
            <w:tcBorders>
              <w:right w:val="single" w:sz="12" w:space="0" w:color="auto"/>
            </w:tcBorders>
          </w:tcPr>
          <w:p w14:paraId="1FFF4338" w14:textId="54EB3D39" w:rsidR="00F15613" w:rsidRDefault="00F15613" w:rsidP="00F537AB"/>
        </w:tc>
      </w:tr>
      <w:tr w:rsidR="00F15613" w14:paraId="152A96D6" w14:textId="77777777" w:rsidTr="0057642A">
        <w:trPr>
          <w:trHeight w:val="1132"/>
        </w:trPr>
        <w:tc>
          <w:tcPr>
            <w:tcW w:w="1001" w:type="dxa"/>
            <w:tcBorders>
              <w:left w:val="single" w:sz="12" w:space="0" w:color="auto"/>
            </w:tcBorders>
          </w:tcPr>
          <w:p w14:paraId="33144BB8" w14:textId="77777777" w:rsidR="00F15613" w:rsidRDefault="00F15613" w:rsidP="00F537AB"/>
        </w:tc>
        <w:tc>
          <w:tcPr>
            <w:tcW w:w="1006" w:type="dxa"/>
          </w:tcPr>
          <w:p w14:paraId="2CA99A60" w14:textId="77777777" w:rsidR="00F15613" w:rsidRDefault="00F15613" w:rsidP="00F537AB"/>
        </w:tc>
        <w:tc>
          <w:tcPr>
            <w:tcW w:w="2476" w:type="dxa"/>
          </w:tcPr>
          <w:p w14:paraId="01942820" w14:textId="77777777" w:rsidR="00F15613" w:rsidRDefault="00F15613" w:rsidP="00F537AB"/>
        </w:tc>
        <w:tc>
          <w:tcPr>
            <w:tcW w:w="1276" w:type="dxa"/>
          </w:tcPr>
          <w:p w14:paraId="2BD3FF89" w14:textId="77777777" w:rsidR="00F15613" w:rsidRDefault="00F15613" w:rsidP="00F537AB"/>
        </w:tc>
        <w:tc>
          <w:tcPr>
            <w:tcW w:w="2568" w:type="dxa"/>
          </w:tcPr>
          <w:p w14:paraId="07608E0F" w14:textId="77777777" w:rsidR="00F15613" w:rsidRDefault="00F15613" w:rsidP="00F537AB"/>
        </w:tc>
        <w:tc>
          <w:tcPr>
            <w:tcW w:w="4764" w:type="dxa"/>
            <w:tcBorders>
              <w:right w:val="single" w:sz="12" w:space="0" w:color="auto"/>
            </w:tcBorders>
          </w:tcPr>
          <w:p w14:paraId="7EFEEF2D" w14:textId="7D88E25A" w:rsidR="00F15613" w:rsidRDefault="00F15613" w:rsidP="00F537AB"/>
        </w:tc>
      </w:tr>
      <w:tr w:rsidR="00F15613" w14:paraId="66CE8E93" w14:textId="77777777" w:rsidTr="0057642A">
        <w:trPr>
          <w:trHeight w:val="1132"/>
        </w:trPr>
        <w:tc>
          <w:tcPr>
            <w:tcW w:w="1001" w:type="dxa"/>
            <w:tcBorders>
              <w:left w:val="single" w:sz="12" w:space="0" w:color="auto"/>
            </w:tcBorders>
          </w:tcPr>
          <w:p w14:paraId="4335D962" w14:textId="77777777" w:rsidR="00F15613" w:rsidRDefault="00F15613" w:rsidP="00F537AB"/>
        </w:tc>
        <w:tc>
          <w:tcPr>
            <w:tcW w:w="1006" w:type="dxa"/>
          </w:tcPr>
          <w:p w14:paraId="03E14C89" w14:textId="77777777" w:rsidR="00F15613" w:rsidRDefault="00F15613" w:rsidP="00F537AB"/>
        </w:tc>
        <w:tc>
          <w:tcPr>
            <w:tcW w:w="2476" w:type="dxa"/>
          </w:tcPr>
          <w:p w14:paraId="7541E5A1" w14:textId="77777777" w:rsidR="00F15613" w:rsidRDefault="00F15613" w:rsidP="00F537AB"/>
        </w:tc>
        <w:tc>
          <w:tcPr>
            <w:tcW w:w="1276" w:type="dxa"/>
          </w:tcPr>
          <w:p w14:paraId="7C1344BA" w14:textId="77777777" w:rsidR="00F15613" w:rsidRDefault="00F15613" w:rsidP="00F537AB"/>
        </w:tc>
        <w:tc>
          <w:tcPr>
            <w:tcW w:w="2568" w:type="dxa"/>
          </w:tcPr>
          <w:p w14:paraId="2F3AE63C" w14:textId="77777777" w:rsidR="00F15613" w:rsidRDefault="00F15613" w:rsidP="00F537AB"/>
        </w:tc>
        <w:tc>
          <w:tcPr>
            <w:tcW w:w="4764" w:type="dxa"/>
            <w:tcBorders>
              <w:right w:val="single" w:sz="12" w:space="0" w:color="auto"/>
            </w:tcBorders>
          </w:tcPr>
          <w:p w14:paraId="0A407B80" w14:textId="1E369690" w:rsidR="00F15613" w:rsidRDefault="00F15613" w:rsidP="00F537AB"/>
        </w:tc>
      </w:tr>
      <w:tr w:rsidR="00F15613" w14:paraId="3291A49E" w14:textId="77777777" w:rsidTr="0057642A">
        <w:trPr>
          <w:trHeight w:val="1132"/>
        </w:trPr>
        <w:tc>
          <w:tcPr>
            <w:tcW w:w="1001" w:type="dxa"/>
            <w:tcBorders>
              <w:left w:val="single" w:sz="12" w:space="0" w:color="auto"/>
            </w:tcBorders>
          </w:tcPr>
          <w:p w14:paraId="1960DF2F" w14:textId="77777777" w:rsidR="00F15613" w:rsidRDefault="00F15613" w:rsidP="00F537AB"/>
        </w:tc>
        <w:tc>
          <w:tcPr>
            <w:tcW w:w="1006" w:type="dxa"/>
          </w:tcPr>
          <w:p w14:paraId="345ECA3E" w14:textId="77777777" w:rsidR="00F15613" w:rsidRDefault="00F15613" w:rsidP="00F537AB"/>
        </w:tc>
        <w:tc>
          <w:tcPr>
            <w:tcW w:w="2476" w:type="dxa"/>
          </w:tcPr>
          <w:p w14:paraId="338180E5" w14:textId="77777777" w:rsidR="00F15613" w:rsidRDefault="00F15613" w:rsidP="00F537AB"/>
        </w:tc>
        <w:tc>
          <w:tcPr>
            <w:tcW w:w="1276" w:type="dxa"/>
          </w:tcPr>
          <w:p w14:paraId="0A3A98E7" w14:textId="77777777" w:rsidR="00F15613" w:rsidRDefault="00F15613" w:rsidP="00F537AB"/>
        </w:tc>
        <w:tc>
          <w:tcPr>
            <w:tcW w:w="2568" w:type="dxa"/>
          </w:tcPr>
          <w:p w14:paraId="57CF1522" w14:textId="77777777" w:rsidR="00F15613" w:rsidRDefault="00F15613" w:rsidP="00F537AB"/>
        </w:tc>
        <w:tc>
          <w:tcPr>
            <w:tcW w:w="4764" w:type="dxa"/>
            <w:tcBorders>
              <w:right w:val="single" w:sz="12" w:space="0" w:color="auto"/>
            </w:tcBorders>
          </w:tcPr>
          <w:p w14:paraId="050882E1" w14:textId="019F5010" w:rsidR="00F15613" w:rsidRDefault="00F15613" w:rsidP="00F537AB"/>
        </w:tc>
      </w:tr>
      <w:tr w:rsidR="00F15613" w14:paraId="5800A4EA" w14:textId="77777777" w:rsidTr="0057642A">
        <w:trPr>
          <w:trHeight w:val="1132"/>
        </w:trPr>
        <w:tc>
          <w:tcPr>
            <w:tcW w:w="1001" w:type="dxa"/>
            <w:tcBorders>
              <w:left w:val="single" w:sz="12" w:space="0" w:color="auto"/>
              <w:bottom w:val="single" w:sz="12" w:space="0" w:color="auto"/>
            </w:tcBorders>
          </w:tcPr>
          <w:p w14:paraId="27301CC9" w14:textId="77777777" w:rsidR="00F15613" w:rsidRDefault="00F15613" w:rsidP="00F537AB"/>
        </w:tc>
        <w:tc>
          <w:tcPr>
            <w:tcW w:w="1006" w:type="dxa"/>
            <w:tcBorders>
              <w:bottom w:val="single" w:sz="12" w:space="0" w:color="auto"/>
            </w:tcBorders>
          </w:tcPr>
          <w:p w14:paraId="7BCD1C04" w14:textId="77777777" w:rsidR="00F15613" w:rsidRDefault="00F15613" w:rsidP="00F537AB"/>
        </w:tc>
        <w:tc>
          <w:tcPr>
            <w:tcW w:w="2476" w:type="dxa"/>
            <w:tcBorders>
              <w:bottom w:val="single" w:sz="12" w:space="0" w:color="auto"/>
            </w:tcBorders>
          </w:tcPr>
          <w:p w14:paraId="06B8ACDC" w14:textId="77777777" w:rsidR="00F15613" w:rsidRDefault="00F15613" w:rsidP="00F537AB"/>
        </w:tc>
        <w:tc>
          <w:tcPr>
            <w:tcW w:w="1276" w:type="dxa"/>
            <w:tcBorders>
              <w:bottom w:val="single" w:sz="12" w:space="0" w:color="auto"/>
            </w:tcBorders>
          </w:tcPr>
          <w:p w14:paraId="75CC1A82" w14:textId="77777777" w:rsidR="00F15613" w:rsidRDefault="00F15613" w:rsidP="00F537AB"/>
        </w:tc>
        <w:tc>
          <w:tcPr>
            <w:tcW w:w="2568" w:type="dxa"/>
            <w:tcBorders>
              <w:bottom w:val="single" w:sz="12" w:space="0" w:color="auto"/>
            </w:tcBorders>
          </w:tcPr>
          <w:p w14:paraId="193060DB" w14:textId="77777777" w:rsidR="00F15613" w:rsidRDefault="00F15613" w:rsidP="00F537AB"/>
        </w:tc>
        <w:tc>
          <w:tcPr>
            <w:tcW w:w="4764" w:type="dxa"/>
            <w:tcBorders>
              <w:bottom w:val="single" w:sz="12" w:space="0" w:color="auto"/>
              <w:right w:val="single" w:sz="12" w:space="0" w:color="auto"/>
            </w:tcBorders>
          </w:tcPr>
          <w:p w14:paraId="3221DBF9" w14:textId="3E6A9058" w:rsidR="00F15613" w:rsidRDefault="00F15613" w:rsidP="00F537AB"/>
        </w:tc>
      </w:tr>
    </w:tbl>
    <w:p w14:paraId="1F630B15" w14:textId="244EF372" w:rsidR="005A0497" w:rsidRDefault="00034798" w:rsidP="00F537AB">
      <w:pPr>
        <w:ind w:left="540" w:hanging="540"/>
      </w:pPr>
      <w:r w:rsidRPr="00034798">
        <w:rPr>
          <w:vertAlign w:val="superscript"/>
        </w:rPr>
        <w:t>1</w:t>
      </w:r>
      <w:r w:rsidR="00F34365">
        <w:rPr>
          <w:vertAlign w:val="superscript"/>
        </w:rPr>
        <w:t xml:space="preserve"> </w:t>
      </w:r>
      <w:r>
        <w:t xml:space="preserve">refer to Figure </w:t>
      </w:r>
      <w:r w:rsidR="007E3D29">
        <w:t>3</w:t>
      </w:r>
      <w:r>
        <w:t xml:space="preserve"> for descriptions</w:t>
      </w:r>
    </w:p>
    <w:p w14:paraId="73FD8AAC" w14:textId="6F7DA64D" w:rsidR="006E58B2" w:rsidRDefault="006E58B2" w:rsidP="00034798">
      <w:r>
        <w:rPr>
          <w:noProof/>
        </w:rPr>
        <w:lastRenderedPageBreak/>
        <w:drawing>
          <wp:inline distT="0" distB="0" distL="0" distR="0" wp14:anchorId="4261CF69" wp14:editId="747894AE">
            <wp:extent cx="8229600" cy="4629150"/>
            <wp:effectExtent l="0" t="0" r="0" b="0"/>
            <wp:docPr id="1405775083" name="Picture 3" descr="A group of circles with stars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775083" name="Picture 3" descr="A group of circles with stars in the sk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01650" w14:textId="5A0A0858" w:rsidR="005A0497" w:rsidRPr="00BE27A4" w:rsidRDefault="00F34365" w:rsidP="00F34365">
      <w:pPr>
        <w:rPr>
          <w:sz w:val="24"/>
          <w:szCs w:val="24"/>
        </w:rPr>
      </w:pPr>
      <w:r w:rsidRPr="00BE27A4">
        <w:rPr>
          <w:b/>
          <w:bCs/>
          <w:sz w:val="24"/>
          <w:szCs w:val="24"/>
        </w:rPr>
        <w:t>Figure 16.3:</w:t>
      </w:r>
      <w:r w:rsidRPr="00BE27A4">
        <w:rPr>
          <w:sz w:val="24"/>
          <w:szCs w:val="24"/>
        </w:rPr>
        <w:t> A representation of the Bortle scale, used to indicate the brightness of the night sky due to light pollution. Source: European Space Observatory. Credit: </w:t>
      </w:r>
      <w:r w:rsidRPr="00BE27A4">
        <w:rPr>
          <w:b/>
          <w:bCs/>
          <w:sz w:val="24"/>
          <w:szCs w:val="24"/>
        </w:rPr>
        <w:t>Credit: </w:t>
      </w:r>
      <w:r w:rsidRPr="00BE27A4">
        <w:rPr>
          <w:sz w:val="24"/>
          <w:szCs w:val="24"/>
        </w:rPr>
        <w:t>ESO/</w:t>
      </w:r>
      <w:hyperlink r:id="rId8" w:history="1">
        <w:r w:rsidRPr="00BE27A4">
          <w:rPr>
            <w:rStyle w:val="Hyperlink"/>
            <w:sz w:val="24"/>
            <w:szCs w:val="24"/>
          </w:rPr>
          <w:t xml:space="preserve">P. </w:t>
        </w:r>
        <w:proofErr w:type="spellStart"/>
        <w:r w:rsidRPr="00BE27A4">
          <w:rPr>
            <w:rStyle w:val="Hyperlink"/>
            <w:sz w:val="24"/>
            <w:szCs w:val="24"/>
          </w:rPr>
          <w:t>Horálek</w:t>
        </w:r>
        <w:proofErr w:type="spellEnd"/>
      </w:hyperlink>
      <w:r w:rsidRPr="00BE27A4">
        <w:rPr>
          <w:sz w:val="24"/>
          <w:szCs w:val="24"/>
        </w:rPr>
        <w:t>, M. Wallner. CC BY 4.0</w:t>
      </w:r>
    </w:p>
    <w:p w14:paraId="44CB212D" w14:textId="77777777" w:rsidR="00F15613" w:rsidRDefault="00F15613" w:rsidP="00F537AB">
      <w:pPr>
        <w:ind w:left="540" w:hanging="540"/>
      </w:pPr>
    </w:p>
    <w:p w14:paraId="5292C84F" w14:textId="77777777" w:rsidR="00034798" w:rsidRDefault="00034798" w:rsidP="00F537AB">
      <w:pPr>
        <w:ind w:left="540" w:hanging="540"/>
        <w:sectPr w:rsidR="00034798" w:rsidSect="00F15613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B76BDDA" w14:textId="1DD686F0" w:rsidR="005A0497" w:rsidRPr="00BE27A4" w:rsidRDefault="005A0497" w:rsidP="00FA5FF9">
      <w:pPr>
        <w:pStyle w:val="ListParagraph"/>
        <w:numPr>
          <w:ilvl w:val="0"/>
          <w:numId w:val="11"/>
        </w:numPr>
        <w:spacing w:after="240"/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lastRenderedPageBreak/>
        <w:t>Discuss the sources of light pollution you identified.</w:t>
      </w:r>
    </w:p>
    <w:p w14:paraId="381E518F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34B94E7E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5E99C321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62428081" w14:textId="52B8508C" w:rsidR="001A7C6F" w:rsidRPr="00BE27A4" w:rsidRDefault="001A7C6F" w:rsidP="00FA5FF9">
      <w:pPr>
        <w:pStyle w:val="ListParagraph"/>
        <w:numPr>
          <w:ilvl w:val="0"/>
          <w:numId w:val="11"/>
        </w:numPr>
        <w:spacing w:after="240"/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>How did your results compare to those of your classmates? Explain similarities and differences.</w:t>
      </w:r>
    </w:p>
    <w:p w14:paraId="4B8C977C" w14:textId="77777777" w:rsidR="00C84A02" w:rsidRPr="00BE27A4" w:rsidRDefault="00C84A02" w:rsidP="00C84A02">
      <w:pPr>
        <w:pStyle w:val="ListParagraph"/>
        <w:rPr>
          <w:sz w:val="24"/>
          <w:szCs w:val="24"/>
        </w:rPr>
      </w:pPr>
    </w:p>
    <w:p w14:paraId="28792BA8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1CA39B55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32237387" w14:textId="4A11DF92" w:rsidR="001A7C6F" w:rsidRPr="00BE27A4" w:rsidRDefault="001A7C6F" w:rsidP="00FA5FF9">
      <w:pPr>
        <w:pStyle w:val="ListParagraph"/>
        <w:numPr>
          <w:ilvl w:val="0"/>
          <w:numId w:val="11"/>
        </w:numPr>
        <w:spacing w:after="240"/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 xml:space="preserve">How did your results compare to the light pollution mapped for your region on Dark Sky Meter? (Use relative comparisons </w:t>
      </w:r>
      <w:r w:rsidR="00EC76D5" w:rsidRPr="00BE27A4">
        <w:rPr>
          <w:sz w:val="24"/>
          <w:szCs w:val="24"/>
        </w:rPr>
        <w:t>if unit measurements differ between the app’s output and the dark sky meter map.)</w:t>
      </w:r>
    </w:p>
    <w:p w14:paraId="44ABF9C2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1167A6E0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28768E38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66091DC5" w14:textId="4828622D" w:rsidR="00EC76D5" w:rsidRPr="00BE27A4" w:rsidRDefault="008F5F49" w:rsidP="00FA5FF9">
      <w:pPr>
        <w:pStyle w:val="ListParagraph"/>
        <w:numPr>
          <w:ilvl w:val="0"/>
          <w:numId w:val="11"/>
        </w:numPr>
        <w:spacing w:after="240"/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>Infer h</w:t>
      </w:r>
      <w:r w:rsidR="00EC76D5" w:rsidRPr="00BE27A4">
        <w:rPr>
          <w:sz w:val="24"/>
          <w:szCs w:val="24"/>
        </w:rPr>
        <w:t>ow the amount of light pollution affect</w:t>
      </w:r>
      <w:r w:rsidRPr="00BE27A4">
        <w:rPr>
          <w:sz w:val="24"/>
          <w:szCs w:val="24"/>
        </w:rPr>
        <w:t>s</w:t>
      </w:r>
      <w:r w:rsidR="00EC76D5" w:rsidRPr="00BE27A4">
        <w:rPr>
          <w:sz w:val="24"/>
          <w:szCs w:val="24"/>
        </w:rPr>
        <w:t xml:space="preserve"> the local ecosystem (e.g., plant growth, nocturnal animals, insect activity) and human health</w:t>
      </w:r>
      <w:r w:rsidR="00F34365" w:rsidRPr="00BE27A4">
        <w:rPr>
          <w:sz w:val="24"/>
          <w:szCs w:val="24"/>
        </w:rPr>
        <w:t>.</w:t>
      </w:r>
      <w:r w:rsidR="00EC76D5" w:rsidRPr="00BE27A4">
        <w:rPr>
          <w:sz w:val="24"/>
          <w:szCs w:val="24"/>
        </w:rPr>
        <w:t xml:space="preserve"> Provide complete citations for the sources you used.</w:t>
      </w:r>
    </w:p>
    <w:p w14:paraId="2B983C83" w14:textId="77777777" w:rsidR="00C84A02" w:rsidRPr="00BE27A4" w:rsidRDefault="00C84A02" w:rsidP="00C84A02">
      <w:pPr>
        <w:pStyle w:val="ListParagraph"/>
        <w:rPr>
          <w:sz w:val="24"/>
          <w:szCs w:val="24"/>
        </w:rPr>
      </w:pPr>
    </w:p>
    <w:p w14:paraId="1A46DCFB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19E109C3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62C169D7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56F0E312" w14:textId="0196D0F0" w:rsidR="00347942" w:rsidRPr="00BE27A4" w:rsidRDefault="00347942" w:rsidP="00FA5FF9">
      <w:pPr>
        <w:pStyle w:val="ListParagraph"/>
        <w:numPr>
          <w:ilvl w:val="0"/>
          <w:numId w:val="11"/>
        </w:numPr>
        <w:spacing w:after="240"/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>Describe potential solutions to reduce light pollution in your observation area. Provide complete citation</w:t>
      </w:r>
      <w:r w:rsidR="00F34365" w:rsidRPr="00BE27A4">
        <w:rPr>
          <w:sz w:val="24"/>
          <w:szCs w:val="24"/>
        </w:rPr>
        <w:t>(</w:t>
      </w:r>
      <w:r w:rsidRPr="00BE27A4">
        <w:rPr>
          <w:sz w:val="24"/>
          <w:szCs w:val="24"/>
        </w:rPr>
        <w:t>s</w:t>
      </w:r>
      <w:r w:rsidR="00F34365" w:rsidRPr="00BE27A4">
        <w:rPr>
          <w:sz w:val="24"/>
          <w:szCs w:val="24"/>
        </w:rPr>
        <w:t>)</w:t>
      </w:r>
      <w:r w:rsidRPr="00BE27A4">
        <w:rPr>
          <w:sz w:val="24"/>
          <w:szCs w:val="24"/>
        </w:rPr>
        <w:t xml:space="preserve"> for the source</w:t>
      </w:r>
      <w:r w:rsidR="00F34365" w:rsidRPr="00BE27A4">
        <w:rPr>
          <w:sz w:val="24"/>
          <w:szCs w:val="24"/>
        </w:rPr>
        <w:t>(</w:t>
      </w:r>
      <w:r w:rsidRPr="00BE27A4">
        <w:rPr>
          <w:sz w:val="24"/>
          <w:szCs w:val="24"/>
        </w:rPr>
        <w:t>s</w:t>
      </w:r>
      <w:r w:rsidR="00F34365" w:rsidRPr="00BE27A4">
        <w:rPr>
          <w:sz w:val="24"/>
          <w:szCs w:val="24"/>
        </w:rPr>
        <w:t>)</w:t>
      </w:r>
      <w:r w:rsidRPr="00BE27A4">
        <w:rPr>
          <w:sz w:val="24"/>
          <w:szCs w:val="24"/>
        </w:rPr>
        <w:t xml:space="preserve"> you used.</w:t>
      </w:r>
    </w:p>
    <w:p w14:paraId="150CF3CD" w14:textId="77777777" w:rsidR="00C84A02" w:rsidRPr="00BE27A4" w:rsidRDefault="00C84A02" w:rsidP="00C84A02">
      <w:pPr>
        <w:spacing w:after="240"/>
        <w:rPr>
          <w:sz w:val="24"/>
          <w:szCs w:val="24"/>
        </w:rPr>
      </w:pPr>
    </w:p>
    <w:p w14:paraId="600239FD" w14:textId="08E74E52" w:rsidR="00C84A02" w:rsidRPr="00BE27A4" w:rsidRDefault="00C84A02">
      <w:pPr>
        <w:rPr>
          <w:sz w:val="24"/>
          <w:szCs w:val="24"/>
        </w:rPr>
      </w:pPr>
      <w:r w:rsidRPr="00BE27A4">
        <w:rPr>
          <w:sz w:val="24"/>
          <w:szCs w:val="24"/>
        </w:rPr>
        <w:br w:type="page"/>
      </w:r>
    </w:p>
    <w:p w14:paraId="5BECCAAF" w14:textId="4C43E1F9" w:rsidR="005A0497" w:rsidRPr="00BE27A4" w:rsidRDefault="005A0497" w:rsidP="00CE540D">
      <w:pPr>
        <w:pStyle w:val="Heading2"/>
        <w:rPr>
          <w:sz w:val="36"/>
          <w:szCs w:val="36"/>
        </w:rPr>
      </w:pPr>
      <w:r>
        <w:lastRenderedPageBreak/>
        <w:t>Part 2: Light Pollution</w:t>
      </w:r>
      <w:r w:rsidR="00EC76D5">
        <w:t xml:space="preserve"> and</w:t>
      </w:r>
      <w:r>
        <w:t xml:space="preserve"> Birds</w:t>
      </w:r>
    </w:p>
    <w:p w14:paraId="797AD1AF" w14:textId="3309FE09" w:rsidR="005A0497" w:rsidRPr="00BE27A4" w:rsidRDefault="005A0497" w:rsidP="00C84A02">
      <w:pPr>
        <w:pStyle w:val="ListParagraph"/>
        <w:numPr>
          <w:ilvl w:val="0"/>
          <w:numId w:val="5"/>
        </w:numPr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>Describe the connection between light pollution and migrating birds: What happens and why? What structures are involved? How significant is the issue? Describe some solutions to reduce the problem.</w:t>
      </w:r>
    </w:p>
    <w:p w14:paraId="6C935894" w14:textId="77777777" w:rsidR="005A0497" w:rsidRPr="00BE27A4" w:rsidRDefault="005A0497" w:rsidP="00C84A02">
      <w:pPr>
        <w:pStyle w:val="ListParagraph"/>
        <w:contextualSpacing w:val="0"/>
        <w:rPr>
          <w:sz w:val="24"/>
          <w:szCs w:val="24"/>
        </w:rPr>
      </w:pPr>
    </w:p>
    <w:p w14:paraId="1EDCC7EC" w14:textId="77777777" w:rsidR="00D81326" w:rsidRPr="00BE27A4" w:rsidRDefault="00D81326" w:rsidP="00C84A02">
      <w:pPr>
        <w:pStyle w:val="ListParagraph"/>
        <w:contextualSpacing w:val="0"/>
        <w:rPr>
          <w:sz w:val="24"/>
          <w:szCs w:val="24"/>
        </w:rPr>
      </w:pPr>
    </w:p>
    <w:p w14:paraId="6255F88F" w14:textId="77777777" w:rsidR="00C84A02" w:rsidRPr="00BE27A4" w:rsidRDefault="00C84A02" w:rsidP="00C84A02">
      <w:pPr>
        <w:pStyle w:val="ListParagraph"/>
        <w:contextualSpacing w:val="0"/>
        <w:rPr>
          <w:sz w:val="24"/>
          <w:szCs w:val="24"/>
        </w:rPr>
      </w:pPr>
    </w:p>
    <w:p w14:paraId="7F4F82AB" w14:textId="4546B323" w:rsidR="005A0497" w:rsidRPr="00BE27A4" w:rsidRDefault="00B06130" w:rsidP="00C84A02">
      <w:pPr>
        <w:pStyle w:val="ListParagraph"/>
        <w:numPr>
          <w:ilvl w:val="0"/>
          <w:numId w:val="5"/>
        </w:numPr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 xml:space="preserve">Why </w:t>
      </w:r>
      <w:r w:rsidR="00507B6E" w:rsidRPr="00BE27A4">
        <w:rPr>
          <w:sz w:val="24"/>
          <w:szCs w:val="24"/>
        </w:rPr>
        <w:t>does</w:t>
      </w:r>
      <w:r w:rsidRPr="00BE27A4">
        <w:rPr>
          <w:sz w:val="24"/>
          <w:szCs w:val="24"/>
        </w:rPr>
        <w:t xml:space="preserve"> the bird tracking data on </w:t>
      </w:r>
      <w:proofErr w:type="spellStart"/>
      <w:r w:rsidRPr="00BE27A4">
        <w:rPr>
          <w:sz w:val="24"/>
          <w:szCs w:val="24"/>
        </w:rPr>
        <w:t>BirdCast</w:t>
      </w:r>
      <w:proofErr w:type="spellEnd"/>
      <w:r w:rsidRPr="00BE27A4">
        <w:rPr>
          <w:sz w:val="24"/>
          <w:szCs w:val="24"/>
        </w:rPr>
        <w:t xml:space="preserve"> </w:t>
      </w:r>
      <w:r w:rsidR="00507B6E" w:rsidRPr="00BE27A4">
        <w:rPr>
          <w:sz w:val="24"/>
          <w:szCs w:val="24"/>
        </w:rPr>
        <w:t>feature</w:t>
      </w:r>
      <w:r w:rsidRPr="00BE27A4">
        <w:rPr>
          <w:sz w:val="24"/>
          <w:szCs w:val="24"/>
        </w:rPr>
        <w:t xml:space="preserve"> nocturnal migration? Cite the source</w:t>
      </w:r>
      <w:r w:rsidR="00F34365" w:rsidRPr="00BE27A4">
        <w:rPr>
          <w:sz w:val="24"/>
          <w:szCs w:val="24"/>
        </w:rPr>
        <w:t>(</w:t>
      </w:r>
      <w:r w:rsidRPr="00BE27A4">
        <w:rPr>
          <w:sz w:val="24"/>
          <w:szCs w:val="24"/>
        </w:rPr>
        <w:t>s</w:t>
      </w:r>
      <w:r w:rsidR="00F34365" w:rsidRPr="00BE27A4">
        <w:rPr>
          <w:sz w:val="24"/>
          <w:szCs w:val="24"/>
        </w:rPr>
        <w:t>)</w:t>
      </w:r>
      <w:r w:rsidRPr="00BE27A4">
        <w:rPr>
          <w:sz w:val="24"/>
          <w:szCs w:val="24"/>
        </w:rPr>
        <w:t xml:space="preserve"> used for your response.</w:t>
      </w:r>
    </w:p>
    <w:p w14:paraId="5D98B63B" w14:textId="77777777" w:rsidR="00B06130" w:rsidRPr="00BE27A4" w:rsidRDefault="00B06130" w:rsidP="00C84A02">
      <w:pPr>
        <w:pStyle w:val="ListParagraph"/>
        <w:contextualSpacing w:val="0"/>
        <w:rPr>
          <w:sz w:val="24"/>
          <w:szCs w:val="24"/>
        </w:rPr>
      </w:pPr>
    </w:p>
    <w:p w14:paraId="4947E822" w14:textId="77777777" w:rsidR="000437CA" w:rsidRPr="00BE27A4" w:rsidRDefault="000437CA" w:rsidP="00C84A02">
      <w:pPr>
        <w:pStyle w:val="ListParagraph"/>
        <w:contextualSpacing w:val="0"/>
        <w:rPr>
          <w:sz w:val="24"/>
          <w:szCs w:val="24"/>
        </w:rPr>
      </w:pPr>
    </w:p>
    <w:p w14:paraId="44DD01BE" w14:textId="77777777" w:rsidR="00C84A02" w:rsidRPr="00BE27A4" w:rsidRDefault="00C84A02" w:rsidP="00C84A02">
      <w:pPr>
        <w:pStyle w:val="ListParagraph"/>
        <w:contextualSpacing w:val="0"/>
        <w:rPr>
          <w:sz w:val="24"/>
          <w:szCs w:val="24"/>
        </w:rPr>
      </w:pPr>
    </w:p>
    <w:p w14:paraId="3C8BE338" w14:textId="732D95B9" w:rsidR="00B06130" w:rsidRPr="00BE27A4" w:rsidRDefault="00D81326" w:rsidP="00C84A02">
      <w:pPr>
        <w:pStyle w:val="ListParagraph"/>
        <w:numPr>
          <w:ilvl w:val="0"/>
          <w:numId w:val="5"/>
        </w:numPr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 xml:space="preserve">Provide a screenshot of peak bird movement for one of the days you evaluated. </w:t>
      </w:r>
      <w:r w:rsidR="00D57C2E" w:rsidRPr="00BE27A4">
        <w:rPr>
          <w:sz w:val="24"/>
          <w:szCs w:val="24"/>
        </w:rPr>
        <w:t xml:space="preserve">Describe the terrain and landcover (vegetation, </w:t>
      </w:r>
      <w:r w:rsidR="00190CE0" w:rsidRPr="00BE27A4">
        <w:rPr>
          <w:sz w:val="24"/>
          <w:szCs w:val="24"/>
        </w:rPr>
        <w:t>water, urban or rural characteristics)</w:t>
      </w:r>
      <w:r w:rsidR="00D57C2E" w:rsidRPr="00BE27A4">
        <w:rPr>
          <w:sz w:val="24"/>
          <w:szCs w:val="24"/>
        </w:rPr>
        <w:t xml:space="preserve"> of the area you chose.</w:t>
      </w:r>
      <w:r w:rsidR="000F7C81" w:rsidRPr="00BE27A4">
        <w:rPr>
          <w:sz w:val="24"/>
          <w:szCs w:val="24"/>
        </w:rPr>
        <w:t xml:space="preserve"> Explain landscape features that might help the birds to navigate and structures that may cause them harm and why</w:t>
      </w:r>
      <w:r w:rsidR="00341BB0" w:rsidRPr="00BE27A4">
        <w:rPr>
          <w:sz w:val="24"/>
          <w:szCs w:val="24"/>
        </w:rPr>
        <w:t>.</w:t>
      </w:r>
      <w:r w:rsidR="00321A7B" w:rsidRPr="00BE27A4">
        <w:rPr>
          <w:sz w:val="24"/>
          <w:szCs w:val="24"/>
        </w:rPr>
        <w:t xml:space="preserve"> Correlate this to observations </w:t>
      </w:r>
      <w:r w:rsidR="00C7582E" w:rsidRPr="00BE27A4">
        <w:rPr>
          <w:sz w:val="24"/>
          <w:szCs w:val="24"/>
        </w:rPr>
        <w:t xml:space="preserve">on light pollution that </w:t>
      </w:r>
      <w:r w:rsidR="00321A7B" w:rsidRPr="00BE27A4">
        <w:rPr>
          <w:sz w:val="24"/>
          <w:szCs w:val="24"/>
        </w:rPr>
        <w:t>you made in Part 1 of this lab.</w:t>
      </w:r>
    </w:p>
    <w:p w14:paraId="38577AB6" w14:textId="77777777" w:rsidR="000437CA" w:rsidRPr="00BE27A4" w:rsidRDefault="000437CA" w:rsidP="00C84A02">
      <w:pPr>
        <w:pStyle w:val="ListParagraph"/>
        <w:contextualSpacing w:val="0"/>
        <w:rPr>
          <w:sz w:val="24"/>
          <w:szCs w:val="24"/>
        </w:rPr>
      </w:pPr>
    </w:p>
    <w:p w14:paraId="46BF6A22" w14:textId="77777777" w:rsidR="000437CA" w:rsidRPr="00BE27A4" w:rsidRDefault="000437CA" w:rsidP="00C84A02">
      <w:pPr>
        <w:pStyle w:val="ListParagraph"/>
        <w:contextualSpacing w:val="0"/>
        <w:rPr>
          <w:sz w:val="24"/>
          <w:szCs w:val="24"/>
        </w:rPr>
      </w:pPr>
    </w:p>
    <w:p w14:paraId="212EA291" w14:textId="77777777" w:rsidR="008F5F49" w:rsidRPr="00BE27A4" w:rsidRDefault="008F5F49" w:rsidP="00C84A02">
      <w:pPr>
        <w:pStyle w:val="ListParagraph"/>
        <w:contextualSpacing w:val="0"/>
        <w:rPr>
          <w:sz w:val="24"/>
          <w:szCs w:val="24"/>
        </w:rPr>
      </w:pPr>
    </w:p>
    <w:p w14:paraId="6ECBF30F" w14:textId="77777777" w:rsidR="008F5F49" w:rsidRPr="00BE27A4" w:rsidRDefault="008F5F49" w:rsidP="00C84A02">
      <w:pPr>
        <w:pStyle w:val="ListParagraph"/>
        <w:contextualSpacing w:val="0"/>
        <w:rPr>
          <w:sz w:val="24"/>
          <w:szCs w:val="24"/>
        </w:rPr>
      </w:pPr>
    </w:p>
    <w:p w14:paraId="0D3FACB3" w14:textId="77777777" w:rsidR="008F5F49" w:rsidRPr="00BE27A4" w:rsidRDefault="008F5F49" w:rsidP="00C84A02">
      <w:pPr>
        <w:pStyle w:val="ListParagraph"/>
        <w:contextualSpacing w:val="0"/>
        <w:rPr>
          <w:sz w:val="24"/>
          <w:szCs w:val="24"/>
        </w:rPr>
      </w:pPr>
    </w:p>
    <w:p w14:paraId="52775EAF" w14:textId="77777777" w:rsidR="00341BB0" w:rsidRPr="00BE27A4" w:rsidRDefault="00341BB0" w:rsidP="00C84A02">
      <w:pPr>
        <w:pStyle w:val="ListParagraph"/>
        <w:contextualSpacing w:val="0"/>
        <w:rPr>
          <w:sz w:val="24"/>
          <w:szCs w:val="24"/>
        </w:rPr>
      </w:pPr>
    </w:p>
    <w:p w14:paraId="30C6B76B" w14:textId="5D8D1B3F" w:rsidR="00341BB0" w:rsidRPr="00BE27A4" w:rsidRDefault="00341BB0" w:rsidP="00C84A02">
      <w:pPr>
        <w:pStyle w:val="ListParagraph"/>
        <w:numPr>
          <w:ilvl w:val="0"/>
          <w:numId w:val="5"/>
        </w:numPr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>Describe the weather in area during the time you tracked migration. Was the weather a potential factor affecting bird movement?</w:t>
      </w:r>
      <w:r w:rsidR="00C7582E" w:rsidRPr="00BE27A4">
        <w:rPr>
          <w:sz w:val="24"/>
          <w:szCs w:val="24"/>
        </w:rPr>
        <w:t xml:space="preserve"> How might the weather interact with other hazards you identified in question 3?</w:t>
      </w:r>
      <w:r w:rsidRPr="00BE27A4">
        <w:rPr>
          <w:sz w:val="24"/>
          <w:szCs w:val="24"/>
        </w:rPr>
        <w:t xml:space="preserve"> Explain.</w:t>
      </w:r>
    </w:p>
    <w:p w14:paraId="48AF9EDD" w14:textId="77777777" w:rsidR="00634BBF" w:rsidRPr="00BE27A4" w:rsidRDefault="00634BBF" w:rsidP="00C84A02">
      <w:pPr>
        <w:pStyle w:val="ListParagraph"/>
        <w:contextualSpacing w:val="0"/>
        <w:rPr>
          <w:sz w:val="24"/>
          <w:szCs w:val="24"/>
        </w:rPr>
      </w:pPr>
    </w:p>
    <w:p w14:paraId="67F2D0BF" w14:textId="77777777" w:rsidR="00634BBF" w:rsidRDefault="00634BBF" w:rsidP="00C84A02">
      <w:pPr>
        <w:pStyle w:val="ListParagraph"/>
        <w:contextualSpacing w:val="0"/>
      </w:pPr>
    </w:p>
    <w:p w14:paraId="146ED0AB" w14:textId="77777777" w:rsidR="00C84A02" w:rsidRDefault="00C84A02" w:rsidP="00C84A02">
      <w:pPr>
        <w:pStyle w:val="ListParagraph"/>
        <w:contextualSpacing w:val="0"/>
      </w:pPr>
    </w:p>
    <w:p w14:paraId="208E92F1" w14:textId="77777777" w:rsidR="00634BBF" w:rsidRDefault="00634BBF" w:rsidP="00133C64">
      <w:pPr>
        <w:pStyle w:val="ListParagraph"/>
        <w:sectPr w:rsidR="00634BBF" w:rsidSect="00F15613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876107F" w14:textId="77777777" w:rsidR="00133C64" w:rsidRDefault="00133C64" w:rsidP="00133C64">
      <w:pPr>
        <w:pStyle w:val="Heading2"/>
      </w:pPr>
      <w:r>
        <w:lastRenderedPageBreak/>
        <w:t>Part 3: Describing and Assessing Noise Pollution</w:t>
      </w:r>
    </w:p>
    <w:p w14:paraId="65953866" w14:textId="77777777" w:rsidR="00133C64" w:rsidRDefault="00133C64" w:rsidP="00133C64">
      <w:pPr>
        <w:pStyle w:val="ListParagraph"/>
      </w:pPr>
    </w:p>
    <w:p w14:paraId="36E01501" w14:textId="2FC8EB21" w:rsidR="00BF3643" w:rsidRPr="00BE27A4" w:rsidRDefault="00103F4A" w:rsidP="0035053E">
      <w:pPr>
        <w:pStyle w:val="ListParagraph"/>
        <w:ind w:left="0"/>
        <w:rPr>
          <w:b/>
          <w:bCs/>
          <w:sz w:val="24"/>
          <w:szCs w:val="24"/>
        </w:rPr>
      </w:pPr>
      <w:r w:rsidRPr="00E8375E">
        <w:rPr>
          <w:b/>
          <w:bCs/>
          <w:sz w:val="24"/>
          <w:szCs w:val="24"/>
        </w:rPr>
        <w:t xml:space="preserve">Table </w:t>
      </w:r>
      <w:r w:rsidR="00F34365">
        <w:rPr>
          <w:b/>
          <w:bCs/>
          <w:sz w:val="24"/>
          <w:szCs w:val="24"/>
        </w:rPr>
        <w:t>16.</w:t>
      </w:r>
      <w:r w:rsidRPr="00E8375E">
        <w:rPr>
          <w:b/>
          <w:bCs/>
          <w:sz w:val="24"/>
          <w:szCs w:val="24"/>
        </w:rPr>
        <w:t>2</w:t>
      </w:r>
      <w:r w:rsidR="00DD4E1A" w:rsidRPr="00E8375E">
        <w:rPr>
          <w:b/>
          <w:bCs/>
          <w:sz w:val="24"/>
          <w:szCs w:val="24"/>
        </w:rPr>
        <w:t>a</w:t>
      </w:r>
      <w:r w:rsidR="0065493E" w:rsidRPr="00E8375E">
        <w:rPr>
          <w:b/>
          <w:bCs/>
          <w:sz w:val="24"/>
          <w:szCs w:val="24"/>
        </w:rPr>
        <w:t xml:space="preserve">: Noise </w:t>
      </w:r>
      <w:r w:rsidR="00634BBF" w:rsidRPr="00E8375E">
        <w:rPr>
          <w:b/>
          <w:bCs/>
          <w:sz w:val="24"/>
          <w:szCs w:val="24"/>
        </w:rPr>
        <w:t>pollution data collection</w:t>
      </w:r>
      <w:r w:rsidR="00DD4E1A" w:rsidRPr="00E8375E">
        <w:rPr>
          <w:b/>
          <w:bCs/>
          <w:sz w:val="24"/>
          <w:szCs w:val="24"/>
        </w:rPr>
        <w:t xml:space="preserve"> for l</w:t>
      </w:r>
      <w:r w:rsidR="00634BBF" w:rsidRPr="00E8375E">
        <w:rPr>
          <w:b/>
          <w:bCs/>
          <w:sz w:val="24"/>
          <w:szCs w:val="24"/>
        </w:rPr>
        <w:t>ocation</w:t>
      </w:r>
      <w:r w:rsidR="008B1BE0">
        <w:rPr>
          <w:b/>
          <w:bCs/>
          <w:sz w:val="24"/>
          <w:szCs w:val="24"/>
        </w:rPr>
        <w:t xml:space="preserve"> 1 (describe where)</w:t>
      </w:r>
      <w:r w:rsidR="00DD4E1A" w:rsidRPr="00E8375E">
        <w:rPr>
          <w:b/>
          <w:bCs/>
          <w:sz w:val="24"/>
          <w:szCs w:val="24"/>
        </w:rPr>
        <w:t xml:space="preserve">: </w:t>
      </w: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1170"/>
        <w:gridCol w:w="1440"/>
        <w:gridCol w:w="1366"/>
        <w:gridCol w:w="5114"/>
      </w:tblGrid>
      <w:tr w:rsidR="00DD4E1A" w14:paraId="1C81E557" w14:textId="139D5EB4" w:rsidTr="00BF3643"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208DE3A" w14:textId="1B96D4D4" w:rsidR="00DD4E1A" w:rsidRPr="0082612D" w:rsidRDefault="00DD4E1A" w:rsidP="003650F3">
            <w:pPr>
              <w:rPr>
                <w:b/>
                <w:bCs/>
              </w:rPr>
            </w:pPr>
            <w:r>
              <w:rPr>
                <w:b/>
                <w:bCs/>
              </w:rPr>
              <w:t>Date, weather</w:t>
            </w:r>
            <w:r w:rsidRPr="00BF3643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E0E449" w14:textId="45694F8A" w:rsidR="00DD4E1A" w:rsidRPr="0082612D" w:rsidRDefault="00DD4E1A" w:rsidP="003650F3">
            <w:pPr>
              <w:rPr>
                <w:b/>
                <w:bCs/>
              </w:rPr>
            </w:pPr>
            <w:r w:rsidRPr="0082612D">
              <w:rPr>
                <w:b/>
                <w:bCs/>
              </w:rPr>
              <w:t>Time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ABE944A" w14:textId="3CC7C304" w:rsidR="00DD4E1A" w:rsidRPr="0082612D" w:rsidRDefault="00DD4E1A" w:rsidP="003650F3">
            <w:pPr>
              <w:rPr>
                <w:b/>
                <w:bCs/>
              </w:rPr>
            </w:pPr>
            <w:r>
              <w:rPr>
                <w:b/>
                <w:bCs/>
              </w:rPr>
              <w:t>Distance from Noise Source</w:t>
            </w:r>
            <w:r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3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C4BC248" w14:textId="20DA8770" w:rsidR="00DD4E1A" w:rsidRPr="0082612D" w:rsidRDefault="00DD4E1A" w:rsidP="003650F3">
            <w:pPr>
              <w:rPr>
                <w:b/>
                <w:bCs/>
              </w:rPr>
            </w:pPr>
            <w:r>
              <w:rPr>
                <w:b/>
                <w:bCs/>
              </w:rPr>
              <w:t>Noise</w:t>
            </w:r>
            <w:r w:rsidRPr="0082612D">
              <w:rPr>
                <w:b/>
                <w:bCs/>
              </w:rPr>
              <w:t xml:space="preserve"> level (</w:t>
            </w:r>
            <w:r>
              <w:rPr>
                <w:b/>
                <w:bCs/>
              </w:rPr>
              <w:t>dB</w:t>
            </w:r>
            <w:r w:rsidRPr="0082612D">
              <w:rPr>
                <w:b/>
                <w:bCs/>
              </w:rPr>
              <w:t>)</w:t>
            </w:r>
          </w:p>
        </w:tc>
        <w:tc>
          <w:tcPr>
            <w:tcW w:w="5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46CF6C" w14:textId="0E115850" w:rsidR="00DD4E1A" w:rsidRDefault="00DD4E1A" w:rsidP="003650F3">
            <w:pPr>
              <w:rPr>
                <w:b/>
                <w:bCs/>
              </w:rPr>
            </w:pPr>
            <w:r>
              <w:rPr>
                <w:b/>
                <w:bCs/>
              </w:rPr>
              <w:t>Noise Pollution Source/s</w:t>
            </w:r>
          </w:p>
        </w:tc>
      </w:tr>
      <w:tr w:rsidR="008F03D6" w14:paraId="0FCA4D43" w14:textId="12902646" w:rsidTr="00DD4E1A">
        <w:trPr>
          <w:trHeight w:val="864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4A159C8" w14:textId="77777777" w:rsidR="008F03D6" w:rsidRDefault="008F03D6" w:rsidP="008F03D6"/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3EC7ADB" w14:textId="77777777" w:rsidR="008F03D6" w:rsidRDefault="008B1BE0" w:rsidP="008F03D6">
            <w:r>
              <w:t>Baseline,</w:t>
            </w:r>
            <w:r w:rsidR="008F03D6">
              <w:t xml:space="preserve">0 min </w:t>
            </w:r>
          </w:p>
          <w:p w14:paraId="6B318E85" w14:textId="442847C0" w:rsidR="00987430" w:rsidRDefault="00987430" w:rsidP="008F03D6">
            <w:r>
              <w:t>Time:</w:t>
            </w:r>
          </w:p>
        </w:tc>
        <w:tc>
          <w:tcPr>
            <w:tcW w:w="1440" w:type="dxa"/>
            <w:tcBorders>
              <w:top w:val="single" w:sz="12" w:space="0" w:color="auto"/>
              <w:bottom w:val="nil"/>
            </w:tcBorders>
          </w:tcPr>
          <w:p w14:paraId="07D6DA59" w14:textId="77777777" w:rsidR="008F03D6" w:rsidRDefault="008F03D6" w:rsidP="008F03D6"/>
        </w:tc>
        <w:tc>
          <w:tcPr>
            <w:tcW w:w="1366" w:type="dxa"/>
            <w:tcBorders>
              <w:top w:val="single" w:sz="12" w:space="0" w:color="auto"/>
              <w:bottom w:val="nil"/>
            </w:tcBorders>
          </w:tcPr>
          <w:p w14:paraId="58833A88" w14:textId="77777777" w:rsidR="008F03D6" w:rsidRDefault="008F03D6" w:rsidP="008F03D6"/>
        </w:tc>
        <w:tc>
          <w:tcPr>
            <w:tcW w:w="511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F18FC35" w14:textId="77777777" w:rsidR="008F03D6" w:rsidRDefault="008F03D6" w:rsidP="008F03D6"/>
        </w:tc>
      </w:tr>
      <w:tr w:rsidR="008F03D6" w14:paraId="3A48FF3C" w14:textId="77777777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6F2C6EA3" w14:textId="77777777" w:rsidR="008F03D6" w:rsidRDefault="008F03D6" w:rsidP="008F03D6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CCB0BFF" w14:textId="6CFE3461" w:rsidR="008F03D6" w:rsidRDefault="008F03D6" w:rsidP="008F03D6">
            <w:r>
              <w:t>10 min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249817A5" w14:textId="77777777" w:rsidR="008F03D6" w:rsidRDefault="008F03D6" w:rsidP="008F03D6"/>
        </w:tc>
        <w:tc>
          <w:tcPr>
            <w:tcW w:w="1366" w:type="dxa"/>
            <w:tcBorders>
              <w:top w:val="single" w:sz="12" w:space="0" w:color="auto"/>
            </w:tcBorders>
          </w:tcPr>
          <w:p w14:paraId="79CFDEE4" w14:textId="77777777" w:rsidR="008F03D6" w:rsidRDefault="008F03D6" w:rsidP="008F03D6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36A6DBBF" w14:textId="77777777" w:rsidR="008F03D6" w:rsidRDefault="008F03D6" w:rsidP="008F03D6"/>
        </w:tc>
      </w:tr>
      <w:tr w:rsidR="008F03D6" w14:paraId="60DC27AE" w14:textId="77777777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2D3B65CB" w14:textId="77777777" w:rsidR="008F03D6" w:rsidRDefault="008F03D6" w:rsidP="008F03D6"/>
        </w:tc>
        <w:tc>
          <w:tcPr>
            <w:tcW w:w="1170" w:type="dxa"/>
            <w:vMerge/>
            <w:tcBorders>
              <w:left w:val="single" w:sz="12" w:space="0" w:color="auto"/>
              <w:bottom w:val="nil"/>
            </w:tcBorders>
          </w:tcPr>
          <w:p w14:paraId="74BD9BEA" w14:textId="169D57BB" w:rsidR="008F03D6" w:rsidRDefault="008F03D6" w:rsidP="008F03D6"/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29135127" w14:textId="77777777" w:rsidR="008F03D6" w:rsidRDefault="008F03D6" w:rsidP="008F03D6"/>
        </w:tc>
        <w:tc>
          <w:tcPr>
            <w:tcW w:w="1366" w:type="dxa"/>
            <w:tcBorders>
              <w:bottom w:val="nil"/>
            </w:tcBorders>
          </w:tcPr>
          <w:p w14:paraId="651D036E" w14:textId="77777777" w:rsidR="008F03D6" w:rsidRDefault="008F03D6" w:rsidP="008F03D6"/>
        </w:tc>
        <w:tc>
          <w:tcPr>
            <w:tcW w:w="5114" w:type="dxa"/>
            <w:tcBorders>
              <w:bottom w:val="nil"/>
              <w:right w:val="single" w:sz="12" w:space="0" w:color="auto"/>
            </w:tcBorders>
          </w:tcPr>
          <w:p w14:paraId="251990FE" w14:textId="77777777" w:rsidR="008F03D6" w:rsidRDefault="008F03D6" w:rsidP="008F03D6"/>
        </w:tc>
      </w:tr>
      <w:tr w:rsidR="008F03D6" w14:paraId="2A80B5AA" w14:textId="1E00E928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1DE24EF4" w14:textId="77777777" w:rsidR="008F03D6" w:rsidRDefault="008F03D6" w:rsidP="008F03D6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95D3EE0" w14:textId="5ABCF3D0" w:rsidR="008F03D6" w:rsidRDefault="008F03D6" w:rsidP="008F03D6">
            <w:r>
              <w:t>20 min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1EF3B3C" w14:textId="77777777" w:rsidR="008F03D6" w:rsidRDefault="008F03D6" w:rsidP="008F03D6"/>
        </w:tc>
        <w:tc>
          <w:tcPr>
            <w:tcW w:w="1366" w:type="dxa"/>
            <w:tcBorders>
              <w:top w:val="single" w:sz="12" w:space="0" w:color="auto"/>
            </w:tcBorders>
          </w:tcPr>
          <w:p w14:paraId="51C018DB" w14:textId="77777777" w:rsidR="008F03D6" w:rsidRDefault="008F03D6" w:rsidP="008F03D6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23FD6758" w14:textId="77777777" w:rsidR="008F03D6" w:rsidRDefault="008F03D6" w:rsidP="008F03D6"/>
        </w:tc>
      </w:tr>
      <w:tr w:rsidR="008F03D6" w14:paraId="5C2DAD27" w14:textId="4B725D34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081DA508" w14:textId="77777777" w:rsidR="008F03D6" w:rsidRDefault="008F03D6" w:rsidP="008F03D6"/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52FF36" w14:textId="0DFB98B2" w:rsidR="008F03D6" w:rsidRDefault="008F03D6" w:rsidP="008F03D6"/>
        </w:tc>
        <w:tc>
          <w:tcPr>
            <w:tcW w:w="1440" w:type="dxa"/>
            <w:tcBorders>
              <w:bottom w:val="single" w:sz="12" w:space="0" w:color="auto"/>
            </w:tcBorders>
          </w:tcPr>
          <w:p w14:paraId="2BA56CEC" w14:textId="77777777" w:rsidR="008F03D6" w:rsidRDefault="008F03D6" w:rsidP="008F03D6"/>
        </w:tc>
        <w:tc>
          <w:tcPr>
            <w:tcW w:w="1366" w:type="dxa"/>
            <w:tcBorders>
              <w:bottom w:val="single" w:sz="12" w:space="0" w:color="auto"/>
            </w:tcBorders>
          </w:tcPr>
          <w:p w14:paraId="04505635" w14:textId="77777777" w:rsidR="008F03D6" w:rsidRDefault="008F03D6" w:rsidP="008F03D6"/>
        </w:tc>
        <w:tc>
          <w:tcPr>
            <w:tcW w:w="5114" w:type="dxa"/>
            <w:tcBorders>
              <w:bottom w:val="single" w:sz="12" w:space="0" w:color="auto"/>
              <w:right w:val="single" w:sz="12" w:space="0" w:color="auto"/>
            </w:tcBorders>
          </w:tcPr>
          <w:p w14:paraId="7D6E839B" w14:textId="77777777" w:rsidR="008F03D6" w:rsidRDefault="008F03D6" w:rsidP="008F03D6"/>
        </w:tc>
      </w:tr>
      <w:tr w:rsidR="008F03D6" w14:paraId="7F65F341" w14:textId="13BBCAD8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5C8EBA55" w14:textId="77777777" w:rsidR="008F03D6" w:rsidRDefault="008F03D6" w:rsidP="008F03D6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52884C1" w14:textId="7450D881" w:rsidR="008F03D6" w:rsidRDefault="008F03D6" w:rsidP="008F03D6">
            <w:r>
              <w:t>30 min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8090613" w14:textId="77777777" w:rsidR="008F03D6" w:rsidRDefault="008F03D6" w:rsidP="008F03D6"/>
        </w:tc>
        <w:tc>
          <w:tcPr>
            <w:tcW w:w="1366" w:type="dxa"/>
            <w:tcBorders>
              <w:top w:val="single" w:sz="12" w:space="0" w:color="auto"/>
            </w:tcBorders>
          </w:tcPr>
          <w:p w14:paraId="7D3ACA09" w14:textId="77777777" w:rsidR="008F03D6" w:rsidRDefault="008F03D6" w:rsidP="008F03D6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26618BEC" w14:textId="77777777" w:rsidR="008F03D6" w:rsidRDefault="008F03D6" w:rsidP="008F03D6"/>
        </w:tc>
      </w:tr>
      <w:tr w:rsidR="008F03D6" w14:paraId="12E24C34" w14:textId="0741B335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47936E" w14:textId="77777777" w:rsidR="008F03D6" w:rsidRDefault="008F03D6" w:rsidP="008F03D6"/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86AEA3" w14:textId="6A8F3740" w:rsidR="008F03D6" w:rsidRDefault="008F03D6" w:rsidP="008F03D6"/>
        </w:tc>
        <w:tc>
          <w:tcPr>
            <w:tcW w:w="1440" w:type="dxa"/>
            <w:tcBorders>
              <w:bottom w:val="single" w:sz="12" w:space="0" w:color="auto"/>
            </w:tcBorders>
          </w:tcPr>
          <w:p w14:paraId="469895F9" w14:textId="77777777" w:rsidR="008F03D6" w:rsidRDefault="008F03D6" w:rsidP="008F03D6"/>
        </w:tc>
        <w:tc>
          <w:tcPr>
            <w:tcW w:w="1366" w:type="dxa"/>
            <w:tcBorders>
              <w:bottom w:val="single" w:sz="12" w:space="0" w:color="auto"/>
            </w:tcBorders>
          </w:tcPr>
          <w:p w14:paraId="66BE4AD8" w14:textId="77777777" w:rsidR="008F03D6" w:rsidRDefault="008F03D6" w:rsidP="008F03D6"/>
        </w:tc>
        <w:tc>
          <w:tcPr>
            <w:tcW w:w="5114" w:type="dxa"/>
            <w:tcBorders>
              <w:bottom w:val="single" w:sz="12" w:space="0" w:color="auto"/>
              <w:right w:val="single" w:sz="12" w:space="0" w:color="auto"/>
            </w:tcBorders>
          </w:tcPr>
          <w:p w14:paraId="7E849CE4" w14:textId="77777777" w:rsidR="008F03D6" w:rsidRDefault="008F03D6" w:rsidP="008F03D6"/>
        </w:tc>
      </w:tr>
      <w:tr w:rsidR="008F03D6" w14:paraId="38AE1023" w14:textId="4083D036" w:rsidTr="003748AB">
        <w:trPr>
          <w:trHeight w:val="990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2458E87" w14:textId="77777777" w:rsidR="008F03D6" w:rsidRDefault="008F03D6" w:rsidP="008F03D6"/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</w:tcBorders>
          </w:tcPr>
          <w:p w14:paraId="61626374" w14:textId="77777777" w:rsidR="008F03D6" w:rsidRDefault="008F03D6" w:rsidP="008F03D6">
            <w:r>
              <w:t>Baseline</w:t>
            </w:r>
            <w:r w:rsidR="008B1BE0">
              <w:t xml:space="preserve">, </w:t>
            </w:r>
            <w:r>
              <w:t>0 min</w:t>
            </w:r>
          </w:p>
          <w:p w14:paraId="6A79BD0C" w14:textId="5DEE1540" w:rsidR="00987430" w:rsidRDefault="00987430" w:rsidP="008F03D6">
            <w:r>
              <w:t>Time: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D819727" w14:textId="77777777" w:rsidR="008F03D6" w:rsidRDefault="008F03D6" w:rsidP="008F03D6"/>
        </w:tc>
        <w:tc>
          <w:tcPr>
            <w:tcW w:w="1366" w:type="dxa"/>
            <w:tcBorders>
              <w:top w:val="single" w:sz="12" w:space="0" w:color="auto"/>
            </w:tcBorders>
          </w:tcPr>
          <w:p w14:paraId="0F90769B" w14:textId="77777777" w:rsidR="008F03D6" w:rsidRDefault="008F03D6" w:rsidP="008F03D6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1BD78B59" w14:textId="77777777" w:rsidR="008F03D6" w:rsidRDefault="008F03D6" w:rsidP="008F03D6"/>
        </w:tc>
      </w:tr>
      <w:tr w:rsidR="008F03D6" w14:paraId="7C4A8C80" w14:textId="214E85A7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6969A157" w14:textId="77777777" w:rsidR="008F03D6" w:rsidRDefault="008F03D6" w:rsidP="008F03D6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177B001" w14:textId="7238001F" w:rsidR="008F03D6" w:rsidRDefault="008F03D6" w:rsidP="008F03D6">
            <w:r>
              <w:t>10 min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C4FFF42" w14:textId="77777777" w:rsidR="008F03D6" w:rsidRDefault="008F03D6" w:rsidP="008F03D6"/>
        </w:tc>
        <w:tc>
          <w:tcPr>
            <w:tcW w:w="1366" w:type="dxa"/>
            <w:tcBorders>
              <w:top w:val="single" w:sz="12" w:space="0" w:color="auto"/>
            </w:tcBorders>
          </w:tcPr>
          <w:p w14:paraId="6400648F" w14:textId="77777777" w:rsidR="008F03D6" w:rsidRDefault="008F03D6" w:rsidP="008F03D6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5C6A1EEC" w14:textId="77777777" w:rsidR="008F03D6" w:rsidRDefault="008F03D6" w:rsidP="008F03D6"/>
        </w:tc>
      </w:tr>
      <w:tr w:rsidR="008F03D6" w14:paraId="56B49256" w14:textId="6E3139F8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2E989253" w14:textId="77777777" w:rsidR="008F03D6" w:rsidRDefault="008F03D6" w:rsidP="008F03D6"/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D071E1" w14:textId="145F7F05" w:rsidR="008F03D6" w:rsidRDefault="008F03D6" w:rsidP="008F03D6"/>
        </w:tc>
        <w:tc>
          <w:tcPr>
            <w:tcW w:w="1440" w:type="dxa"/>
            <w:tcBorders>
              <w:bottom w:val="single" w:sz="12" w:space="0" w:color="auto"/>
            </w:tcBorders>
          </w:tcPr>
          <w:p w14:paraId="4113EC2A" w14:textId="77777777" w:rsidR="008F03D6" w:rsidRDefault="008F03D6" w:rsidP="008F03D6"/>
        </w:tc>
        <w:tc>
          <w:tcPr>
            <w:tcW w:w="1366" w:type="dxa"/>
            <w:tcBorders>
              <w:bottom w:val="single" w:sz="12" w:space="0" w:color="auto"/>
            </w:tcBorders>
          </w:tcPr>
          <w:p w14:paraId="3457D0C3" w14:textId="77777777" w:rsidR="008F03D6" w:rsidRDefault="008F03D6" w:rsidP="008F03D6"/>
        </w:tc>
        <w:tc>
          <w:tcPr>
            <w:tcW w:w="5114" w:type="dxa"/>
            <w:tcBorders>
              <w:bottom w:val="single" w:sz="12" w:space="0" w:color="auto"/>
              <w:right w:val="single" w:sz="12" w:space="0" w:color="auto"/>
            </w:tcBorders>
          </w:tcPr>
          <w:p w14:paraId="7189D10F" w14:textId="77777777" w:rsidR="008F03D6" w:rsidRDefault="008F03D6" w:rsidP="008F03D6"/>
        </w:tc>
      </w:tr>
      <w:tr w:rsidR="008F03D6" w14:paraId="578543E9" w14:textId="4F2610ED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56F9008E" w14:textId="77777777" w:rsidR="008F03D6" w:rsidRDefault="008F03D6" w:rsidP="008F03D6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312EB7" w14:textId="2E3233C6" w:rsidR="008F03D6" w:rsidRDefault="008F03D6" w:rsidP="008F03D6">
            <w:r>
              <w:t>20 min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6D3FA66" w14:textId="77777777" w:rsidR="008F03D6" w:rsidRDefault="008F03D6" w:rsidP="008F03D6"/>
        </w:tc>
        <w:tc>
          <w:tcPr>
            <w:tcW w:w="1366" w:type="dxa"/>
            <w:tcBorders>
              <w:top w:val="single" w:sz="12" w:space="0" w:color="auto"/>
            </w:tcBorders>
          </w:tcPr>
          <w:p w14:paraId="1D39FA37" w14:textId="77777777" w:rsidR="008F03D6" w:rsidRDefault="008F03D6" w:rsidP="008F03D6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02644445" w14:textId="77777777" w:rsidR="008F03D6" w:rsidRDefault="008F03D6" w:rsidP="008F03D6"/>
        </w:tc>
      </w:tr>
      <w:tr w:rsidR="008F03D6" w14:paraId="20435F54" w14:textId="5B9BBB52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26F29860" w14:textId="77777777" w:rsidR="008F03D6" w:rsidRDefault="008F03D6" w:rsidP="008F03D6"/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86C444" w14:textId="29972852" w:rsidR="008F03D6" w:rsidRDefault="008F03D6" w:rsidP="008F03D6"/>
        </w:tc>
        <w:tc>
          <w:tcPr>
            <w:tcW w:w="1440" w:type="dxa"/>
            <w:tcBorders>
              <w:bottom w:val="single" w:sz="12" w:space="0" w:color="auto"/>
            </w:tcBorders>
          </w:tcPr>
          <w:p w14:paraId="205259C0" w14:textId="77777777" w:rsidR="008F03D6" w:rsidRDefault="008F03D6" w:rsidP="008F03D6"/>
        </w:tc>
        <w:tc>
          <w:tcPr>
            <w:tcW w:w="1366" w:type="dxa"/>
            <w:tcBorders>
              <w:bottom w:val="single" w:sz="12" w:space="0" w:color="auto"/>
            </w:tcBorders>
          </w:tcPr>
          <w:p w14:paraId="1249D892" w14:textId="77777777" w:rsidR="008F03D6" w:rsidRDefault="008F03D6" w:rsidP="008F03D6"/>
        </w:tc>
        <w:tc>
          <w:tcPr>
            <w:tcW w:w="5114" w:type="dxa"/>
            <w:tcBorders>
              <w:bottom w:val="single" w:sz="12" w:space="0" w:color="auto"/>
              <w:right w:val="single" w:sz="12" w:space="0" w:color="auto"/>
            </w:tcBorders>
          </w:tcPr>
          <w:p w14:paraId="006E11BC" w14:textId="77777777" w:rsidR="008F03D6" w:rsidRDefault="008F03D6" w:rsidP="008F03D6"/>
        </w:tc>
      </w:tr>
      <w:tr w:rsidR="008F03D6" w14:paraId="212B58AA" w14:textId="19AB14B8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1081DD63" w14:textId="77777777" w:rsidR="008F03D6" w:rsidRDefault="008F03D6" w:rsidP="008F03D6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8074AD5" w14:textId="43CC5266" w:rsidR="008F03D6" w:rsidRDefault="008F03D6" w:rsidP="008F03D6">
            <w:r>
              <w:t>30 min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8B1F5D2" w14:textId="77777777" w:rsidR="008F03D6" w:rsidRDefault="008F03D6" w:rsidP="008F03D6"/>
        </w:tc>
        <w:tc>
          <w:tcPr>
            <w:tcW w:w="1366" w:type="dxa"/>
            <w:tcBorders>
              <w:top w:val="single" w:sz="12" w:space="0" w:color="auto"/>
            </w:tcBorders>
          </w:tcPr>
          <w:p w14:paraId="3E305753" w14:textId="77777777" w:rsidR="008F03D6" w:rsidRDefault="008F03D6" w:rsidP="008F03D6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53468BE5" w14:textId="77777777" w:rsidR="008F03D6" w:rsidRDefault="008F03D6" w:rsidP="008F03D6"/>
        </w:tc>
      </w:tr>
      <w:tr w:rsidR="008F03D6" w14:paraId="3FB70558" w14:textId="5471A63F" w:rsidTr="00DD4E1A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A7FE4F" w14:textId="77777777" w:rsidR="008F03D6" w:rsidRDefault="008F03D6" w:rsidP="008F03D6"/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E8CD53" w14:textId="6116D9A2" w:rsidR="008F03D6" w:rsidRDefault="008F03D6" w:rsidP="008F03D6"/>
        </w:tc>
        <w:tc>
          <w:tcPr>
            <w:tcW w:w="1440" w:type="dxa"/>
            <w:tcBorders>
              <w:bottom w:val="single" w:sz="12" w:space="0" w:color="auto"/>
            </w:tcBorders>
          </w:tcPr>
          <w:p w14:paraId="0F753FD8" w14:textId="77777777" w:rsidR="008F03D6" w:rsidRDefault="008F03D6" w:rsidP="008F03D6"/>
        </w:tc>
        <w:tc>
          <w:tcPr>
            <w:tcW w:w="1366" w:type="dxa"/>
            <w:tcBorders>
              <w:bottom w:val="single" w:sz="12" w:space="0" w:color="auto"/>
            </w:tcBorders>
          </w:tcPr>
          <w:p w14:paraId="201F03B5" w14:textId="77777777" w:rsidR="008F03D6" w:rsidRDefault="008F03D6" w:rsidP="008F03D6"/>
        </w:tc>
        <w:tc>
          <w:tcPr>
            <w:tcW w:w="5114" w:type="dxa"/>
            <w:tcBorders>
              <w:bottom w:val="single" w:sz="12" w:space="0" w:color="auto"/>
              <w:right w:val="single" w:sz="12" w:space="0" w:color="auto"/>
            </w:tcBorders>
          </w:tcPr>
          <w:p w14:paraId="27039D26" w14:textId="77777777" w:rsidR="008F03D6" w:rsidRDefault="008F03D6" w:rsidP="008F03D6"/>
        </w:tc>
      </w:tr>
    </w:tbl>
    <w:p w14:paraId="413127C9" w14:textId="52EE9F0D" w:rsidR="00F34365" w:rsidRDefault="00DD4E1A" w:rsidP="0035053E">
      <w:pPr>
        <w:pStyle w:val="ListParagraph"/>
        <w:ind w:left="0"/>
      </w:pPr>
      <w:r>
        <w:rPr>
          <w:vertAlign w:val="superscript"/>
        </w:rPr>
        <w:t>1</w:t>
      </w:r>
      <w:r w:rsidR="00F34365">
        <w:rPr>
          <w:vertAlign w:val="superscript"/>
        </w:rPr>
        <w:t xml:space="preserve"> </w:t>
      </w:r>
      <w:r>
        <w:t>Choose a day with fair weather; note if windy.</w:t>
      </w:r>
    </w:p>
    <w:p w14:paraId="28489186" w14:textId="37CF80DE" w:rsidR="00F34365" w:rsidRDefault="00DD4E1A" w:rsidP="0035053E">
      <w:pPr>
        <w:pStyle w:val="ListParagraph"/>
        <w:ind w:left="0"/>
      </w:pPr>
      <w:r>
        <w:rPr>
          <w:vertAlign w:val="superscript"/>
        </w:rPr>
        <w:t>2</w:t>
      </w:r>
      <w:r w:rsidR="00F34365">
        <w:rPr>
          <w:vertAlign w:val="superscript"/>
        </w:rPr>
        <w:t xml:space="preserve"> </w:t>
      </w:r>
      <w:r w:rsidR="0065493E">
        <w:t>Begin when background noise</w:t>
      </w:r>
      <w:r w:rsidR="008B1BE0">
        <w:t xml:space="preserve"> is occurring, but</w:t>
      </w:r>
      <w:r w:rsidR="0065493E">
        <w:t xml:space="preserve"> no major noise source is active. Record your actual time of day</w:t>
      </w:r>
      <w:r>
        <w:t xml:space="preserve"> using AM/PM or 24-hr time.</w:t>
      </w:r>
    </w:p>
    <w:p w14:paraId="64A6C5A0" w14:textId="03039BD3" w:rsidR="00103F4A" w:rsidRDefault="00DD4E1A" w:rsidP="0035053E">
      <w:pPr>
        <w:pStyle w:val="ListParagraph"/>
        <w:ind w:left="0"/>
      </w:pPr>
      <w:r>
        <w:rPr>
          <w:vertAlign w:val="superscript"/>
        </w:rPr>
        <w:t>3</w:t>
      </w:r>
      <w:r w:rsidR="00F34365">
        <w:rPr>
          <w:vertAlign w:val="superscript"/>
        </w:rPr>
        <w:t xml:space="preserve"> </w:t>
      </w:r>
      <w:r w:rsidR="00CE38AE">
        <w:t>Give approximate distance from source (e.g., 5 m, 20 m) and be consistent across all measurements.</w:t>
      </w:r>
      <w:r w:rsidR="00DB0666">
        <w:t xml:space="preserve"> Baseline measurement will be the close distance from source</w:t>
      </w:r>
      <w:r w:rsidR="00170D18">
        <w:t xml:space="preserve"> taken at start of monitoring (time = 0 min)</w:t>
      </w:r>
      <w:r w:rsidR="00DB0666">
        <w:t>.</w:t>
      </w:r>
      <w:r w:rsidR="008F5F49">
        <w:t xml:space="preserve"> </w:t>
      </w:r>
      <w:r w:rsidR="008F5F49" w:rsidRPr="008F5F49">
        <w:rPr>
          <w:i/>
          <w:iCs/>
        </w:rPr>
        <w:t>Your instructor may require you to submit screenshots of your application’s output along with this table.</w:t>
      </w:r>
    </w:p>
    <w:p w14:paraId="4480763E" w14:textId="77777777" w:rsidR="00634BBF" w:rsidRDefault="00634BBF" w:rsidP="00103F4A"/>
    <w:p w14:paraId="0F51D33A" w14:textId="77777777" w:rsidR="00634BBF" w:rsidRDefault="00634BBF" w:rsidP="00103F4A">
      <w:pPr>
        <w:sectPr w:rsidR="00634BBF" w:rsidSect="00DD4E1A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656FDBD8" w14:textId="0D3D483F" w:rsidR="00634BBF" w:rsidRPr="00BE27A4" w:rsidRDefault="00BF3643" w:rsidP="00BE27A4">
      <w:pPr>
        <w:pStyle w:val="ListParagraph"/>
        <w:ind w:left="0"/>
        <w:rPr>
          <w:b/>
          <w:bCs/>
          <w:sz w:val="24"/>
          <w:szCs w:val="24"/>
        </w:rPr>
      </w:pPr>
      <w:r w:rsidRPr="00E8375E">
        <w:rPr>
          <w:b/>
          <w:bCs/>
          <w:sz w:val="24"/>
          <w:szCs w:val="24"/>
        </w:rPr>
        <w:lastRenderedPageBreak/>
        <w:t xml:space="preserve">Table </w:t>
      </w:r>
      <w:r w:rsidR="00F34365">
        <w:rPr>
          <w:b/>
          <w:bCs/>
          <w:sz w:val="24"/>
          <w:szCs w:val="24"/>
        </w:rPr>
        <w:t>16.</w:t>
      </w:r>
      <w:r w:rsidRPr="00E8375E">
        <w:rPr>
          <w:b/>
          <w:bCs/>
          <w:sz w:val="24"/>
          <w:szCs w:val="24"/>
        </w:rPr>
        <w:t>2b: Noise pollution data collection for location</w:t>
      </w:r>
      <w:r w:rsidR="008B1BE0">
        <w:rPr>
          <w:b/>
          <w:bCs/>
          <w:sz w:val="24"/>
          <w:szCs w:val="24"/>
        </w:rPr>
        <w:t xml:space="preserve"> 2 (describe where)</w:t>
      </w:r>
      <w:r w:rsidRPr="00E8375E">
        <w:rPr>
          <w:b/>
          <w:bCs/>
          <w:sz w:val="24"/>
          <w:szCs w:val="24"/>
        </w:rPr>
        <w:t xml:space="preserve">: </w:t>
      </w: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0"/>
        <w:gridCol w:w="1170"/>
        <w:gridCol w:w="1440"/>
        <w:gridCol w:w="1366"/>
        <w:gridCol w:w="5114"/>
      </w:tblGrid>
      <w:tr w:rsidR="00BF3643" w14:paraId="34F9477F" w14:textId="77777777" w:rsidTr="003650F3"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B5FCFA9" w14:textId="77777777" w:rsidR="00BF3643" w:rsidRPr="0082612D" w:rsidRDefault="00BF3643" w:rsidP="003650F3">
            <w:pPr>
              <w:rPr>
                <w:b/>
                <w:bCs/>
              </w:rPr>
            </w:pPr>
            <w:r>
              <w:rPr>
                <w:b/>
                <w:bCs/>
              </w:rPr>
              <w:t>Date, weather</w:t>
            </w:r>
            <w:r w:rsidRPr="00BF3643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AE4808" w14:textId="77777777" w:rsidR="00BF3643" w:rsidRPr="0082612D" w:rsidRDefault="00BF3643" w:rsidP="003650F3">
            <w:pPr>
              <w:rPr>
                <w:b/>
                <w:bCs/>
              </w:rPr>
            </w:pPr>
            <w:r w:rsidRPr="0082612D">
              <w:rPr>
                <w:b/>
                <w:bCs/>
              </w:rPr>
              <w:t>Time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0E393D" w14:textId="77777777" w:rsidR="00BF3643" w:rsidRPr="0082612D" w:rsidRDefault="00BF3643" w:rsidP="003650F3">
            <w:pPr>
              <w:rPr>
                <w:b/>
                <w:bCs/>
              </w:rPr>
            </w:pPr>
            <w:r>
              <w:rPr>
                <w:b/>
                <w:bCs/>
              </w:rPr>
              <w:t>Distance from Noise Source</w:t>
            </w:r>
            <w:r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13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B6CD4D" w14:textId="77777777" w:rsidR="00BF3643" w:rsidRPr="0082612D" w:rsidRDefault="00BF3643" w:rsidP="003650F3">
            <w:pPr>
              <w:rPr>
                <w:b/>
                <w:bCs/>
              </w:rPr>
            </w:pPr>
            <w:r>
              <w:rPr>
                <w:b/>
                <w:bCs/>
              </w:rPr>
              <w:t>Noise</w:t>
            </w:r>
            <w:r w:rsidRPr="0082612D">
              <w:rPr>
                <w:b/>
                <w:bCs/>
              </w:rPr>
              <w:t xml:space="preserve"> level (</w:t>
            </w:r>
            <w:r>
              <w:rPr>
                <w:b/>
                <w:bCs/>
              </w:rPr>
              <w:t>dB</w:t>
            </w:r>
            <w:r w:rsidRPr="0082612D">
              <w:rPr>
                <w:b/>
                <w:bCs/>
              </w:rPr>
              <w:t>)</w:t>
            </w:r>
          </w:p>
        </w:tc>
        <w:tc>
          <w:tcPr>
            <w:tcW w:w="51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EECB48" w14:textId="77777777" w:rsidR="00BF3643" w:rsidRDefault="00BF3643" w:rsidP="003650F3">
            <w:pPr>
              <w:rPr>
                <w:b/>
                <w:bCs/>
              </w:rPr>
            </w:pPr>
            <w:r>
              <w:rPr>
                <w:b/>
                <w:bCs/>
              </w:rPr>
              <w:t>Noise Pollution Source/s</w:t>
            </w:r>
          </w:p>
        </w:tc>
      </w:tr>
      <w:tr w:rsidR="00BF3643" w14:paraId="28586A8A" w14:textId="77777777" w:rsidTr="003650F3">
        <w:trPr>
          <w:trHeight w:val="864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38B1C5" w14:textId="77777777" w:rsidR="00BF3643" w:rsidRDefault="00BF3643" w:rsidP="003650F3"/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869C2A5" w14:textId="77777777" w:rsidR="00BF3643" w:rsidRDefault="008B1BE0" w:rsidP="003650F3">
            <w:r>
              <w:t>Baseline,</w:t>
            </w:r>
            <w:r w:rsidR="00170D18">
              <w:t>0 min</w:t>
            </w:r>
          </w:p>
          <w:p w14:paraId="4C08BC37" w14:textId="0247BA21" w:rsidR="00987430" w:rsidRDefault="00987430" w:rsidP="003650F3">
            <w:r>
              <w:t>Time:</w:t>
            </w:r>
          </w:p>
        </w:tc>
        <w:tc>
          <w:tcPr>
            <w:tcW w:w="1440" w:type="dxa"/>
            <w:tcBorders>
              <w:top w:val="single" w:sz="12" w:space="0" w:color="auto"/>
              <w:bottom w:val="nil"/>
            </w:tcBorders>
          </w:tcPr>
          <w:p w14:paraId="0629682B" w14:textId="77777777" w:rsidR="00BF3643" w:rsidRDefault="00BF3643" w:rsidP="003650F3"/>
        </w:tc>
        <w:tc>
          <w:tcPr>
            <w:tcW w:w="1366" w:type="dxa"/>
            <w:tcBorders>
              <w:top w:val="single" w:sz="12" w:space="0" w:color="auto"/>
              <w:bottom w:val="nil"/>
            </w:tcBorders>
          </w:tcPr>
          <w:p w14:paraId="7D8DF975" w14:textId="77777777" w:rsidR="00BF3643" w:rsidRDefault="00BF3643" w:rsidP="003650F3"/>
        </w:tc>
        <w:tc>
          <w:tcPr>
            <w:tcW w:w="5114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AA7F46A" w14:textId="77777777" w:rsidR="00BF3643" w:rsidRDefault="00BF3643" w:rsidP="003650F3"/>
        </w:tc>
      </w:tr>
      <w:tr w:rsidR="00BF3643" w14:paraId="47FFE172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62FBF66A" w14:textId="77777777" w:rsidR="00BF3643" w:rsidRDefault="00BF3643" w:rsidP="003650F3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72928E1" w14:textId="77777777" w:rsidR="00BF3643" w:rsidRDefault="00BF3643" w:rsidP="003650F3">
            <w:r>
              <w:t>10 min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011240EB" w14:textId="77777777" w:rsidR="00BF3643" w:rsidRDefault="00BF3643" w:rsidP="003650F3"/>
        </w:tc>
        <w:tc>
          <w:tcPr>
            <w:tcW w:w="1366" w:type="dxa"/>
            <w:tcBorders>
              <w:top w:val="single" w:sz="12" w:space="0" w:color="auto"/>
            </w:tcBorders>
          </w:tcPr>
          <w:p w14:paraId="3451308B" w14:textId="77777777" w:rsidR="00BF3643" w:rsidRDefault="00BF3643" w:rsidP="003650F3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29C00EAE" w14:textId="77777777" w:rsidR="00BF3643" w:rsidRDefault="00BF3643" w:rsidP="003650F3"/>
        </w:tc>
      </w:tr>
      <w:tr w:rsidR="00BF3643" w14:paraId="02E3D390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3E78A566" w14:textId="77777777" w:rsidR="00BF3643" w:rsidRDefault="00BF3643" w:rsidP="003650F3"/>
        </w:tc>
        <w:tc>
          <w:tcPr>
            <w:tcW w:w="1170" w:type="dxa"/>
            <w:vMerge/>
            <w:tcBorders>
              <w:left w:val="single" w:sz="12" w:space="0" w:color="auto"/>
              <w:bottom w:val="nil"/>
            </w:tcBorders>
          </w:tcPr>
          <w:p w14:paraId="356E0715" w14:textId="77777777" w:rsidR="00BF3643" w:rsidRDefault="00BF3643" w:rsidP="003650F3"/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59127FFA" w14:textId="77777777" w:rsidR="00BF3643" w:rsidRDefault="00BF3643" w:rsidP="003650F3"/>
        </w:tc>
        <w:tc>
          <w:tcPr>
            <w:tcW w:w="1366" w:type="dxa"/>
            <w:tcBorders>
              <w:bottom w:val="nil"/>
            </w:tcBorders>
          </w:tcPr>
          <w:p w14:paraId="35C4815F" w14:textId="77777777" w:rsidR="00BF3643" w:rsidRDefault="00BF3643" w:rsidP="003650F3"/>
        </w:tc>
        <w:tc>
          <w:tcPr>
            <w:tcW w:w="5114" w:type="dxa"/>
            <w:tcBorders>
              <w:bottom w:val="nil"/>
              <w:right w:val="single" w:sz="12" w:space="0" w:color="auto"/>
            </w:tcBorders>
          </w:tcPr>
          <w:p w14:paraId="4EA3F466" w14:textId="77777777" w:rsidR="00BF3643" w:rsidRDefault="00BF3643" w:rsidP="003650F3"/>
        </w:tc>
      </w:tr>
      <w:tr w:rsidR="00BF3643" w14:paraId="7D6E470D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7937DB01" w14:textId="77777777" w:rsidR="00BF3643" w:rsidRDefault="00BF3643" w:rsidP="003650F3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ED9AF32" w14:textId="77777777" w:rsidR="00BF3643" w:rsidRDefault="00BF3643" w:rsidP="003650F3">
            <w:r>
              <w:t>20 min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30230F6B" w14:textId="77777777" w:rsidR="00BF3643" w:rsidRDefault="00BF3643" w:rsidP="003650F3"/>
        </w:tc>
        <w:tc>
          <w:tcPr>
            <w:tcW w:w="1366" w:type="dxa"/>
            <w:tcBorders>
              <w:top w:val="single" w:sz="12" w:space="0" w:color="auto"/>
            </w:tcBorders>
          </w:tcPr>
          <w:p w14:paraId="4C135842" w14:textId="77777777" w:rsidR="00BF3643" w:rsidRDefault="00BF3643" w:rsidP="003650F3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1D2DB465" w14:textId="77777777" w:rsidR="00BF3643" w:rsidRDefault="00BF3643" w:rsidP="003650F3"/>
        </w:tc>
      </w:tr>
      <w:tr w:rsidR="00BF3643" w14:paraId="36636FC0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0AA8BF0D" w14:textId="77777777" w:rsidR="00BF3643" w:rsidRDefault="00BF3643" w:rsidP="003650F3"/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B61CFC" w14:textId="77777777" w:rsidR="00BF3643" w:rsidRDefault="00BF3643" w:rsidP="003650F3"/>
        </w:tc>
        <w:tc>
          <w:tcPr>
            <w:tcW w:w="1440" w:type="dxa"/>
            <w:tcBorders>
              <w:bottom w:val="single" w:sz="12" w:space="0" w:color="auto"/>
            </w:tcBorders>
          </w:tcPr>
          <w:p w14:paraId="1382990F" w14:textId="77777777" w:rsidR="00BF3643" w:rsidRDefault="00BF3643" w:rsidP="003650F3"/>
        </w:tc>
        <w:tc>
          <w:tcPr>
            <w:tcW w:w="1366" w:type="dxa"/>
            <w:tcBorders>
              <w:bottom w:val="single" w:sz="12" w:space="0" w:color="auto"/>
            </w:tcBorders>
          </w:tcPr>
          <w:p w14:paraId="1436A00E" w14:textId="77777777" w:rsidR="00BF3643" w:rsidRDefault="00BF3643" w:rsidP="003650F3"/>
        </w:tc>
        <w:tc>
          <w:tcPr>
            <w:tcW w:w="5114" w:type="dxa"/>
            <w:tcBorders>
              <w:bottom w:val="single" w:sz="12" w:space="0" w:color="auto"/>
              <w:right w:val="single" w:sz="12" w:space="0" w:color="auto"/>
            </w:tcBorders>
          </w:tcPr>
          <w:p w14:paraId="0EA6F721" w14:textId="77777777" w:rsidR="00BF3643" w:rsidRDefault="00BF3643" w:rsidP="003650F3"/>
        </w:tc>
      </w:tr>
      <w:tr w:rsidR="00BF3643" w14:paraId="40444360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1FC2EC86" w14:textId="77777777" w:rsidR="00BF3643" w:rsidRDefault="00BF3643" w:rsidP="003650F3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3F88701" w14:textId="77777777" w:rsidR="00BF3643" w:rsidRDefault="00BF3643" w:rsidP="003650F3">
            <w:r>
              <w:t>30 min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05FFF4A" w14:textId="77777777" w:rsidR="00BF3643" w:rsidRDefault="00BF3643" w:rsidP="003650F3"/>
        </w:tc>
        <w:tc>
          <w:tcPr>
            <w:tcW w:w="1366" w:type="dxa"/>
            <w:tcBorders>
              <w:top w:val="single" w:sz="12" w:space="0" w:color="auto"/>
            </w:tcBorders>
          </w:tcPr>
          <w:p w14:paraId="3DD19020" w14:textId="77777777" w:rsidR="00BF3643" w:rsidRDefault="00BF3643" w:rsidP="003650F3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2B92F817" w14:textId="77777777" w:rsidR="00BF3643" w:rsidRDefault="00BF3643" w:rsidP="003650F3"/>
        </w:tc>
      </w:tr>
      <w:tr w:rsidR="00BF3643" w14:paraId="5462AD7A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D99C7C" w14:textId="77777777" w:rsidR="00BF3643" w:rsidRDefault="00BF3643" w:rsidP="003650F3"/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54F605" w14:textId="77777777" w:rsidR="00BF3643" w:rsidRDefault="00BF3643" w:rsidP="003650F3"/>
        </w:tc>
        <w:tc>
          <w:tcPr>
            <w:tcW w:w="1440" w:type="dxa"/>
            <w:tcBorders>
              <w:bottom w:val="single" w:sz="12" w:space="0" w:color="auto"/>
            </w:tcBorders>
          </w:tcPr>
          <w:p w14:paraId="4E6F07C4" w14:textId="77777777" w:rsidR="00BF3643" w:rsidRDefault="00BF3643" w:rsidP="003650F3"/>
        </w:tc>
        <w:tc>
          <w:tcPr>
            <w:tcW w:w="1366" w:type="dxa"/>
            <w:tcBorders>
              <w:bottom w:val="single" w:sz="12" w:space="0" w:color="auto"/>
            </w:tcBorders>
          </w:tcPr>
          <w:p w14:paraId="1489BDE7" w14:textId="77777777" w:rsidR="00BF3643" w:rsidRDefault="00BF3643" w:rsidP="003650F3"/>
        </w:tc>
        <w:tc>
          <w:tcPr>
            <w:tcW w:w="5114" w:type="dxa"/>
            <w:tcBorders>
              <w:bottom w:val="single" w:sz="12" w:space="0" w:color="auto"/>
              <w:right w:val="single" w:sz="12" w:space="0" w:color="auto"/>
            </w:tcBorders>
          </w:tcPr>
          <w:p w14:paraId="0346F647" w14:textId="77777777" w:rsidR="00BF3643" w:rsidRDefault="00BF3643" w:rsidP="003650F3"/>
        </w:tc>
      </w:tr>
      <w:tr w:rsidR="008F03D6" w14:paraId="380C0234" w14:textId="77777777" w:rsidTr="00F7325F">
        <w:trPr>
          <w:trHeight w:val="990"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8A5F730" w14:textId="77777777" w:rsidR="008F03D6" w:rsidRDefault="008F03D6" w:rsidP="003650F3"/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</w:tcBorders>
          </w:tcPr>
          <w:p w14:paraId="132FE757" w14:textId="77777777" w:rsidR="008F03D6" w:rsidRDefault="008F03D6" w:rsidP="003650F3">
            <w:r>
              <w:t>Baseline</w:t>
            </w:r>
            <w:r w:rsidR="008B1BE0">
              <w:t>,</w:t>
            </w:r>
            <w:r>
              <w:t xml:space="preserve"> 0 min</w:t>
            </w:r>
          </w:p>
          <w:p w14:paraId="4208E36C" w14:textId="0592E2AA" w:rsidR="00987430" w:rsidRDefault="00987430" w:rsidP="003650F3">
            <w:r>
              <w:t>Time: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A099128" w14:textId="77777777" w:rsidR="008F03D6" w:rsidRDefault="008F03D6" w:rsidP="003650F3"/>
        </w:tc>
        <w:tc>
          <w:tcPr>
            <w:tcW w:w="1366" w:type="dxa"/>
            <w:tcBorders>
              <w:top w:val="single" w:sz="12" w:space="0" w:color="auto"/>
            </w:tcBorders>
          </w:tcPr>
          <w:p w14:paraId="0C128D17" w14:textId="77777777" w:rsidR="008F03D6" w:rsidRDefault="008F03D6" w:rsidP="003650F3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3EBB71DD" w14:textId="77777777" w:rsidR="008F03D6" w:rsidRDefault="008F03D6" w:rsidP="003650F3"/>
        </w:tc>
      </w:tr>
      <w:tr w:rsidR="00BF3643" w14:paraId="2A6D6D28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691E2107" w14:textId="77777777" w:rsidR="00BF3643" w:rsidRDefault="00BF3643" w:rsidP="003650F3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E5FB6F" w14:textId="77777777" w:rsidR="00BF3643" w:rsidRDefault="00BF3643" w:rsidP="003650F3">
            <w:r>
              <w:t>10 min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8EBAEC2" w14:textId="77777777" w:rsidR="00BF3643" w:rsidRDefault="00BF3643" w:rsidP="003650F3"/>
        </w:tc>
        <w:tc>
          <w:tcPr>
            <w:tcW w:w="1366" w:type="dxa"/>
            <w:tcBorders>
              <w:top w:val="single" w:sz="12" w:space="0" w:color="auto"/>
            </w:tcBorders>
          </w:tcPr>
          <w:p w14:paraId="349C35B9" w14:textId="77777777" w:rsidR="00BF3643" w:rsidRDefault="00BF3643" w:rsidP="003650F3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67C5CD9A" w14:textId="77777777" w:rsidR="00BF3643" w:rsidRDefault="00BF3643" w:rsidP="003650F3"/>
        </w:tc>
      </w:tr>
      <w:tr w:rsidR="00BF3643" w14:paraId="24562F01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430153B3" w14:textId="77777777" w:rsidR="00BF3643" w:rsidRDefault="00BF3643" w:rsidP="003650F3"/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F4CE66" w14:textId="77777777" w:rsidR="00BF3643" w:rsidRDefault="00BF3643" w:rsidP="003650F3"/>
        </w:tc>
        <w:tc>
          <w:tcPr>
            <w:tcW w:w="1440" w:type="dxa"/>
            <w:tcBorders>
              <w:bottom w:val="single" w:sz="12" w:space="0" w:color="auto"/>
            </w:tcBorders>
          </w:tcPr>
          <w:p w14:paraId="5E9EE6C2" w14:textId="77777777" w:rsidR="00BF3643" w:rsidRDefault="00BF3643" w:rsidP="003650F3"/>
        </w:tc>
        <w:tc>
          <w:tcPr>
            <w:tcW w:w="1366" w:type="dxa"/>
            <w:tcBorders>
              <w:bottom w:val="single" w:sz="12" w:space="0" w:color="auto"/>
            </w:tcBorders>
          </w:tcPr>
          <w:p w14:paraId="11079A2A" w14:textId="77777777" w:rsidR="00BF3643" w:rsidRDefault="00BF3643" w:rsidP="003650F3"/>
        </w:tc>
        <w:tc>
          <w:tcPr>
            <w:tcW w:w="5114" w:type="dxa"/>
            <w:tcBorders>
              <w:bottom w:val="single" w:sz="12" w:space="0" w:color="auto"/>
              <w:right w:val="single" w:sz="12" w:space="0" w:color="auto"/>
            </w:tcBorders>
          </w:tcPr>
          <w:p w14:paraId="6BB1F022" w14:textId="77777777" w:rsidR="00BF3643" w:rsidRDefault="00BF3643" w:rsidP="003650F3"/>
        </w:tc>
      </w:tr>
      <w:tr w:rsidR="00BF3643" w14:paraId="4B220F41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19560D83" w14:textId="77777777" w:rsidR="00BF3643" w:rsidRDefault="00BF3643" w:rsidP="003650F3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5510D65" w14:textId="77777777" w:rsidR="00BF3643" w:rsidRDefault="00BF3643" w:rsidP="003650F3">
            <w:r>
              <w:t>20 min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17B9503" w14:textId="77777777" w:rsidR="00BF3643" w:rsidRDefault="00BF3643" w:rsidP="003650F3"/>
        </w:tc>
        <w:tc>
          <w:tcPr>
            <w:tcW w:w="1366" w:type="dxa"/>
            <w:tcBorders>
              <w:top w:val="single" w:sz="12" w:space="0" w:color="auto"/>
            </w:tcBorders>
          </w:tcPr>
          <w:p w14:paraId="5D106C34" w14:textId="77777777" w:rsidR="00BF3643" w:rsidRDefault="00BF3643" w:rsidP="003650F3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5A13F81B" w14:textId="77777777" w:rsidR="00BF3643" w:rsidRDefault="00BF3643" w:rsidP="003650F3"/>
        </w:tc>
      </w:tr>
      <w:tr w:rsidR="00BF3643" w14:paraId="2B8611C1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74B01C95" w14:textId="77777777" w:rsidR="00BF3643" w:rsidRDefault="00BF3643" w:rsidP="003650F3"/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457685" w14:textId="77777777" w:rsidR="00BF3643" w:rsidRDefault="00BF3643" w:rsidP="003650F3"/>
        </w:tc>
        <w:tc>
          <w:tcPr>
            <w:tcW w:w="1440" w:type="dxa"/>
            <w:tcBorders>
              <w:bottom w:val="single" w:sz="12" w:space="0" w:color="auto"/>
            </w:tcBorders>
          </w:tcPr>
          <w:p w14:paraId="3AE07F7E" w14:textId="77777777" w:rsidR="00BF3643" w:rsidRDefault="00BF3643" w:rsidP="003650F3"/>
        </w:tc>
        <w:tc>
          <w:tcPr>
            <w:tcW w:w="1366" w:type="dxa"/>
            <w:tcBorders>
              <w:bottom w:val="single" w:sz="12" w:space="0" w:color="auto"/>
            </w:tcBorders>
          </w:tcPr>
          <w:p w14:paraId="5187E0EF" w14:textId="77777777" w:rsidR="00BF3643" w:rsidRDefault="00BF3643" w:rsidP="003650F3"/>
        </w:tc>
        <w:tc>
          <w:tcPr>
            <w:tcW w:w="5114" w:type="dxa"/>
            <w:tcBorders>
              <w:bottom w:val="single" w:sz="12" w:space="0" w:color="auto"/>
              <w:right w:val="single" w:sz="12" w:space="0" w:color="auto"/>
            </w:tcBorders>
          </w:tcPr>
          <w:p w14:paraId="64CD1AB2" w14:textId="77777777" w:rsidR="00BF3643" w:rsidRDefault="00BF3643" w:rsidP="003650F3"/>
        </w:tc>
      </w:tr>
      <w:tr w:rsidR="008F03D6" w14:paraId="36998931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</w:tcBorders>
          </w:tcPr>
          <w:p w14:paraId="5163F2F4" w14:textId="77777777" w:rsidR="008F03D6" w:rsidRDefault="008F03D6" w:rsidP="008F03D6"/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26C4C51" w14:textId="77777777" w:rsidR="008F03D6" w:rsidRDefault="008F03D6" w:rsidP="008F03D6">
            <w:r>
              <w:t>30 min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48C9DFEE" w14:textId="77777777" w:rsidR="008F03D6" w:rsidRDefault="008F03D6" w:rsidP="008F03D6"/>
          <w:p w14:paraId="0FB87275" w14:textId="03EA263F" w:rsidR="008F03D6" w:rsidRDefault="008F03D6" w:rsidP="008F03D6"/>
        </w:tc>
        <w:tc>
          <w:tcPr>
            <w:tcW w:w="1366" w:type="dxa"/>
            <w:tcBorders>
              <w:top w:val="single" w:sz="12" w:space="0" w:color="auto"/>
            </w:tcBorders>
          </w:tcPr>
          <w:p w14:paraId="320B9A5F" w14:textId="77777777" w:rsidR="008F03D6" w:rsidRDefault="008F03D6" w:rsidP="008F03D6"/>
        </w:tc>
        <w:tc>
          <w:tcPr>
            <w:tcW w:w="5114" w:type="dxa"/>
            <w:tcBorders>
              <w:top w:val="single" w:sz="12" w:space="0" w:color="auto"/>
              <w:right w:val="single" w:sz="12" w:space="0" w:color="auto"/>
            </w:tcBorders>
          </w:tcPr>
          <w:p w14:paraId="022DEAE8" w14:textId="77777777" w:rsidR="008F03D6" w:rsidRDefault="008F03D6" w:rsidP="008F03D6"/>
        </w:tc>
      </w:tr>
      <w:tr w:rsidR="008F03D6" w14:paraId="0B1C724B" w14:textId="77777777" w:rsidTr="003650F3">
        <w:trPr>
          <w:trHeight w:val="480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B30FE83" w14:textId="77777777" w:rsidR="008F03D6" w:rsidRDefault="008F03D6" w:rsidP="008F03D6"/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A0ACAC" w14:textId="77777777" w:rsidR="008F03D6" w:rsidRDefault="008F03D6" w:rsidP="008F03D6"/>
        </w:tc>
        <w:tc>
          <w:tcPr>
            <w:tcW w:w="1440" w:type="dxa"/>
            <w:tcBorders>
              <w:bottom w:val="single" w:sz="12" w:space="0" w:color="auto"/>
            </w:tcBorders>
          </w:tcPr>
          <w:p w14:paraId="6C0D2E74" w14:textId="77777777" w:rsidR="008F03D6" w:rsidRDefault="008F03D6" w:rsidP="008F03D6"/>
        </w:tc>
        <w:tc>
          <w:tcPr>
            <w:tcW w:w="1366" w:type="dxa"/>
            <w:tcBorders>
              <w:bottom w:val="single" w:sz="12" w:space="0" w:color="auto"/>
            </w:tcBorders>
          </w:tcPr>
          <w:p w14:paraId="50BC0E87" w14:textId="77777777" w:rsidR="008F03D6" w:rsidRDefault="008F03D6" w:rsidP="008F03D6"/>
        </w:tc>
        <w:tc>
          <w:tcPr>
            <w:tcW w:w="5114" w:type="dxa"/>
            <w:tcBorders>
              <w:bottom w:val="single" w:sz="12" w:space="0" w:color="auto"/>
              <w:right w:val="single" w:sz="12" w:space="0" w:color="auto"/>
            </w:tcBorders>
          </w:tcPr>
          <w:p w14:paraId="59862A95" w14:textId="77777777" w:rsidR="008F03D6" w:rsidRDefault="008F03D6" w:rsidP="008F03D6"/>
        </w:tc>
      </w:tr>
    </w:tbl>
    <w:p w14:paraId="6400DDEF" w14:textId="13BD328D" w:rsidR="00F34365" w:rsidRDefault="00E8375E" w:rsidP="00DB0666">
      <w:pPr>
        <w:pStyle w:val="ListParagraph"/>
        <w:ind w:left="0"/>
      </w:pPr>
      <w:r>
        <w:rPr>
          <w:vertAlign w:val="superscript"/>
        </w:rPr>
        <w:t>1</w:t>
      </w:r>
      <w:r w:rsidR="00F34365">
        <w:rPr>
          <w:vertAlign w:val="superscript"/>
        </w:rPr>
        <w:t xml:space="preserve"> </w:t>
      </w:r>
      <w:r>
        <w:t xml:space="preserve">Choose a day with fair weather; note if windy.  </w:t>
      </w:r>
    </w:p>
    <w:p w14:paraId="452AB5C7" w14:textId="2E01BD05" w:rsidR="00F34365" w:rsidRDefault="00E8375E" w:rsidP="00DB0666">
      <w:pPr>
        <w:pStyle w:val="ListParagraph"/>
        <w:ind w:left="0"/>
      </w:pPr>
      <w:r>
        <w:rPr>
          <w:vertAlign w:val="superscript"/>
        </w:rPr>
        <w:t>2</w:t>
      </w:r>
      <w:r w:rsidR="00F34365">
        <w:rPr>
          <w:vertAlign w:val="superscript"/>
        </w:rPr>
        <w:t xml:space="preserve"> </w:t>
      </w:r>
      <w:r>
        <w:t>Begin</w:t>
      </w:r>
      <w:r w:rsidR="0012107A">
        <w:t xml:space="preserve"> collecting baseline data</w:t>
      </w:r>
      <w:r>
        <w:t xml:space="preserve"> when background noise</w:t>
      </w:r>
      <w:r w:rsidR="008B1BE0">
        <w:t xml:space="preserve"> is occurring, but</w:t>
      </w:r>
      <w:r>
        <w:t xml:space="preserve"> no major noise source is active. Record your actual time of day using AM/PM or 24-hr time.  </w:t>
      </w:r>
    </w:p>
    <w:p w14:paraId="30A5DC5A" w14:textId="128C5E13" w:rsidR="00DB0666" w:rsidRDefault="00E8375E" w:rsidP="00DB0666">
      <w:pPr>
        <w:pStyle w:val="ListParagraph"/>
        <w:ind w:left="0"/>
      </w:pPr>
      <w:r>
        <w:rPr>
          <w:vertAlign w:val="superscript"/>
        </w:rPr>
        <w:t>3</w:t>
      </w:r>
      <w:r w:rsidR="00F34365">
        <w:rPr>
          <w:vertAlign w:val="superscript"/>
        </w:rPr>
        <w:t xml:space="preserve"> </w:t>
      </w:r>
      <w:r>
        <w:t>Give approximate distance from source (e.g., 5 m, 20 m) and be consistent across all measurements.</w:t>
      </w:r>
      <w:r w:rsidR="00DB0666">
        <w:t xml:space="preserve"> Baseline measurement will be the close</w:t>
      </w:r>
      <w:r w:rsidR="0012107A">
        <w:t>st</w:t>
      </w:r>
      <w:r w:rsidR="00DB0666">
        <w:t xml:space="preserve"> distance from source.</w:t>
      </w:r>
      <w:r w:rsidR="008F5F49">
        <w:t xml:space="preserve"> </w:t>
      </w:r>
      <w:r w:rsidR="008F5F49" w:rsidRPr="008F5F49">
        <w:rPr>
          <w:i/>
          <w:iCs/>
        </w:rPr>
        <w:t>Your instructor may require you to submit screenshots of your application’s output along with this table.</w:t>
      </w:r>
    </w:p>
    <w:p w14:paraId="55BE7E32" w14:textId="66032C0E" w:rsidR="00E8375E" w:rsidRDefault="00E8375E" w:rsidP="00E8375E">
      <w:pPr>
        <w:pStyle w:val="ListParagraph"/>
        <w:ind w:left="0"/>
      </w:pPr>
    </w:p>
    <w:p w14:paraId="4C244269" w14:textId="77777777" w:rsidR="00E8375E" w:rsidRDefault="00E8375E" w:rsidP="00103F4A"/>
    <w:p w14:paraId="7FD0121A" w14:textId="77777777" w:rsidR="00E8375E" w:rsidRDefault="00E8375E" w:rsidP="00103F4A"/>
    <w:p w14:paraId="5D596AC1" w14:textId="77777777" w:rsidR="00BF3643" w:rsidRDefault="00BF3643" w:rsidP="00103F4A">
      <w:pPr>
        <w:sectPr w:rsidR="00BF3643" w:rsidSect="00BF3643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1E09802" w14:textId="4EE729BF" w:rsidR="00BF3643" w:rsidRPr="00BE27A4" w:rsidRDefault="00E8375E" w:rsidP="00F34365">
      <w:pPr>
        <w:pStyle w:val="Heading3"/>
        <w:rPr>
          <w:sz w:val="32"/>
          <w:szCs w:val="32"/>
        </w:rPr>
      </w:pPr>
      <w:r>
        <w:lastRenderedPageBreak/>
        <w:t>Part 3 Questions</w:t>
      </w:r>
    </w:p>
    <w:p w14:paraId="3D5837F9" w14:textId="1A474C6B" w:rsidR="00D04A65" w:rsidRPr="00BE27A4" w:rsidRDefault="00D04A65" w:rsidP="00F34365">
      <w:pPr>
        <w:pStyle w:val="ListParagraph"/>
        <w:numPr>
          <w:ilvl w:val="0"/>
          <w:numId w:val="13"/>
        </w:numPr>
        <w:spacing w:after="240"/>
        <w:rPr>
          <w:sz w:val="24"/>
          <w:szCs w:val="24"/>
        </w:rPr>
      </w:pPr>
      <w:r w:rsidRPr="00BE27A4">
        <w:rPr>
          <w:sz w:val="24"/>
          <w:szCs w:val="24"/>
        </w:rPr>
        <w:t xml:space="preserve">(a) </w:t>
      </w:r>
      <w:r w:rsidR="00103F4A" w:rsidRPr="00BE27A4">
        <w:rPr>
          <w:sz w:val="24"/>
          <w:szCs w:val="24"/>
        </w:rPr>
        <w:t xml:space="preserve">Calculate the </w:t>
      </w:r>
      <w:r w:rsidR="008B1BE0" w:rsidRPr="00BE27A4">
        <w:rPr>
          <w:sz w:val="24"/>
          <w:szCs w:val="24"/>
        </w:rPr>
        <w:t>average</w:t>
      </w:r>
      <w:r w:rsidR="00103F4A" w:rsidRPr="00BE27A4">
        <w:rPr>
          <w:sz w:val="24"/>
          <w:szCs w:val="24"/>
        </w:rPr>
        <w:t xml:space="preserve"> noise level at each location</w:t>
      </w:r>
      <w:r w:rsidRPr="00BE27A4">
        <w:rPr>
          <w:sz w:val="24"/>
          <w:szCs w:val="24"/>
        </w:rPr>
        <w:t>. Show your work.</w:t>
      </w:r>
    </w:p>
    <w:p w14:paraId="57855A77" w14:textId="6A97D3BD" w:rsidR="00103F4A" w:rsidRPr="00BE27A4" w:rsidRDefault="00D04A65" w:rsidP="00BE27A4">
      <w:pPr>
        <w:pStyle w:val="ListParagraph"/>
        <w:spacing w:after="240"/>
        <w:ind w:left="360"/>
        <w:rPr>
          <w:sz w:val="24"/>
          <w:szCs w:val="24"/>
        </w:rPr>
      </w:pPr>
      <w:r w:rsidRPr="00BE27A4">
        <w:rPr>
          <w:sz w:val="24"/>
          <w:szCs w:val="24"/>
        </w:rPr>
        <w:t>(b) C</w:t>
      </w:r>
      <w:r w:rsidR="00103F4A" w:rsidRPr="00BE27A4">
        <w:rPr>
          <w:sz w:val="24"/>
          <w:szCs w:val="24"/>
        </w:rPr>
        <w:t>ompare the differences</w:t>
      </w:r>
      <w:r w:rsidRPr="00BE27A4">
        <w:rPr>
          <w:sz w:val="24"/>
          <w:szCs w:val="24"/>
        </w:rPr>
        <w:t xml:space="preserve"> in average noise</w:t>
      </w:r>
      <w:r w:rsidR="00103F4A" w:rsidRPr="00BE27A4">
        <w:rPr>
          <w:sz w:val="24"/>
          <w:szCs w:val="24"/>
        </w:rPr>
        <w:t xml:space="preserve"> between </w:t>
      </w:r>
      <w:r w:rsidR="00056A76" w:rsidRPr="00BE27A4">
        <w:rPr>
          <w:sz w:val="24"/>
          <w:szCs w:val="24"/>
        </w:rPr>
        <w:t xml:space="preserve">these relatively </w:t>
      </w:r>
      <w:r w:rsidR="00103F4A" w:rsidRPr="00BE27A4">
        <w:rPr>
          <w:sz w:val="24"/>
          <w:szCs w:val="24"/>
        </w:rPr>
        <w:t>noisy and quiet areas.</w:t>
      </w:r>
    </w:p>
    <w:p w14:paraId="651369B0" w14:textId="77777777" w:rsidR="00C84A02" w:rsidRPr="00BE27A4" w:rsidRDefault="00C84A02" w:rsidP="00F34365">
      <w:pPr>
        <w:spacing w:after="240"/>
        <w:rPr>
          <w:sz w:val="24"/>
          <w:szCs w:val="24"/>
        </w:rPr>
      </w:pPr>
    </w:p>
    <w:p w14:paraId="31EC693D" w14:textId="345BD585" w:rsidR="00103F4A" w:rsidRPr="00BE27A4" w:rsidRDefault="00103F4A" w:rsidP="00F34365">
      <w:pPr>
        <w:pStyle w:val="ListParagraph"/>
        <w:numPr>
          <w:ilvl w:val="0"/>
          <w:numId w:val="13"/>
        </w:numPr>
        <w:spacing w:after="240"/>
        <w:rPr>
          <w:sz w:val="24"/>
          <w:szCs w:val="24"/>
        </w:rPr>
      </w:pPr>
      <w:r w:rsidRPr="00BE27A4">
        <w:rPr>
          <w:sz w:val="24"/>
          <w:szCs w:val="24"/>
        </w:rPr>
        <w:t>Graph the noise level against the time of day for each location to visualize patterns in noise pollution over time.</w:t>
      </w:r>
      <w:r w:rsidR="00BF3643" w:rsidRPr="00BE27A4">
        <w:rPr>
          <w:sz w:val="24"/>
          <w:szCs w:val="24"/>
        </w:rPr>
        <w:t xml:space="preserve"> Consult your instructor and group members to efficiently show your data in one or two graphs.</w:t>
      </w:r>
      <w:r w:rsidR="00D04A65" w:rsidRPr="00BE27A4">
        <w:rPr>
          <w:sz w:val="24"/>
          <w:szCs w:val="24"/>
        </w:rPr>
        <w:t xml:space="preserve"> Insert your graph</w:t>
      </w:r>
      <w:r w:rsidR="00F34365" w:rsidRPr="00BE27A4">
        <w:rPr>
          <w:sz w:val="24"/>
          <w:szCs w:val="24"/>
        </w:rPr>
        <w:t>(</w:t>
      </w:r>
      <w:r w:rsidR="00D04A65" w:rsidRPr="00BE27A4">
        <w:rPr>
          <w:sz w:val="24"/>
          <w:szCs w:val="24"/>
        </w:rPr>
        <w:t>s</w:t>
      </w:r>
      <w:r w:rsidR="00F34365" w:rsidRPr="00BE27A4">
        <w:rPr>
          <w:sz w:val="24"/>
          <w:szCs w:val="24"/>
        </w:rPr>
        <w:t>)</w:t>
      </w:r>
      <w:r w:rsidR="00D04A65" w:rsidRPr="00BE27A4">
        <w:rPr>
          <w:sz w:val="24"/>
          <w:szCs w:val="24"/>
        </w:rPr>
        <w:t>:</w:t>
      </w:r>
    </w:p>
    <w:p w14:paraId="42E5FE70" w14:textId="279B20ED" w:rsidR="00C84A02" w:rsidRPr="00BE27A4" w:rsidRDefault="00C84A02" w:rsidP="00F34365">
      <w:pPr>
        <w:pStyle w:val="ListParagraph"/>
        <w:rPr>
          <w:sz w:val="24"/>
          <w:szCs w:val="24"/>
        </w:rPr>
      </w:pPr>
    </w:p>
    <w:p w14:paraId="23E3AC93" w14:textId="77777777" w:rsidR="00D04A65" w:rsidRPr="00BE27A4" w:rsidRDefault="00D04A65" w:rsidP="00F34365">
      <w:pPr>
        <w:pStyle w:val="ListParagraph"/>
        <w:rPr>
          <w:sz w:val="24"/>
          <w:szCs w:val="24"/>
        </w:rPr>
      </w:pPr>
    </w:p>
    <w:p w14:paraId="3A81753B" w14:textId="77777777" w:rsidR="00D04A65" w:rsidRPr="00BE27A4" w:rsidRDefault="00D04A65" w:rsidP="00F34365">
      <w:pPr>
        <w:pStyle w:val="ListParagraph"/>
        <w:rPr>
          <w:sz w:val="24"/>
          <w:szCs w:val="24"/>
        </w:rPr>
      </w:pPr>
    </w:p>
    <w:p w14:paraId="6E964071" w14:textId="47388796" w:rsidR="00BE27A4" w:rsidRDefault="00D04A65" w:rsidP="00BE27A4">
      <w:pPr>
        <w:pStyle w:val="ListParagraph"/>
        <w:numPr>
          <w:ilvl w:val="0"/>
          <w:numId w:val="14"/>
        </w:numPr>
        <w:spacing w:after="0"/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 xml:space="preserve">(a) </w:t>
      </w:r>
      <w:r w:rsidR="00103F4A" w:rsidRPr="00BE27A4">
        <w:rPr>
          <w:sz w:val="24"/>
          <w:szCs w:val="24"/>
        </w:rPr>
        <w:t>Which sources contribute most to noise pollution at each site? How did they vary at different times?</w:t>
      </w:r>
    </w:p>
    <w:p w14:paraId="6835BCA9" w14:textId="2B3D6D49" w:rsidR="00103F4A" w:rsidRPr="00BE27A4" w:rsidRDefault="00D04A65" w:rsidP="00BE27A4">
      <w:pPr>
        <w:pStyle w:val="ListParagraph"/>
        <w:spacing w:after="240"/>
        <w:ind w:left="360"/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 xml:space="preserve">(b) </w:t>
      </w:r>
      <w:r w:rsidR="00103F4A" w:rsidRPr="00BE27A4">
        <w:rPr>
          <w:sz w:val="24"/>
          <w:szCs w:val="24"/>
        </w:rPr>
        <w:t>Compare your results to those of your classmates. Explain similarities and differences.</w:t>
      </w:r>
    </w:p>
    <w:p w14:paraId="7A47F9BD" w14:textId="77777777" w:rsidR="00103F4A" w:rsidRPr="00BE27A4" w:rsidRDefault="00103F4A" w:rsidP="00F34365">
      <w:pPr>
        <w:pStyle w:val="ListParagraph"/>
        <w:spacing w:after="240"/>
        <w:ind w:left="0"/>
        <w:contextualSpacing w:val="0"/>
        <w:rPr>
          <w:sz w:val="24"/>
          <w:szCs w:val="24"/>
        </w:rPr>
      </w:pPr>
    </w:p>
    <w:p w14:paraId="4592068F" w14:textId="4E5505E2" w:rsidR="00103F4A" w:rsidRPr="00BE27A4" w:rsidRDefault="00103F4A" w:rsidP="00F34365">
      <w:pPr>
        <w:pStyle w:val="ListParagraph"/>
        <w:numPr>
          <w:ilvl w:val="0"/>
          <w:numId w:val="14"/>
        </w:numPr>
        <w:spacing w:after="240"/>
        <w:rPr>
          <w:sz w:val="24"/>
          <w:szCs w:val="24"/>
        </w:rPr>
      </w:pPr>
      <w:r w:rsidRPr="00BE27A4">
        <w:rPr>
          <w:sz w:val="24"/>
          <w:szCs w:val="24"/>
        </w:rPr>
        <w:t>What are the potential health impacts of the noise levels you measured for both humans and wildlife?</w:t>
      </w:r>
      <w:r w:rsidR="00E87A42" w:rsidRPr="00BE27A4">
        <w:rPr>
          <w:sz w:val="24"/>
          <w:szCs w:val="24"/>
        </w:rPr>
        <w:t xml:space="preserve"> Include consideration of </w:t>
      </w:r>
      <w:r w:rsidR="00B733DB" w:rsidRPr="00BE27A4">
        <w:rPr>
          <w:sz w:val="24"/>
          <w:szCs w:val="24"/>
        </w:rPr>
        <w:t>maximum levels. For example, prolonged exposure to sounds over 85 dB can cause hearing damage in humans.</w:t>
      </w:r>
    </w:p>
    <w:p w14:paraId="0B3C0F58" w14:textId="77777777" w:rsidR="00BF3643" w:rsidRPr="00BE27A4" w:rsidRDefault="00BF3643" w:rsidP="00F34365">
      <w:pPr>
        <w:spacing w:after="240"/>
        <w:rPr>
          <w:sz w:val="24"/>
          <w:szCs w:val="24"/>
        </w:rPr>
      </w:pPr>
    </w:p>
    <w:p w14:paraId="2BEF3839" w14:textId="77777777" w:rsidR="00C84A02" w:rsidRPr="00BE27A4" w:rsidRDefault="00C84A02" w:rsidP="00F34365">
      <w:pPr>
        <w:spacing w:after="240"/>
        <w:rPr>
          <w:sz w:val="24"/>
          <w:szCs w:val="24"/>
        </w:rPr>
      </w:pPr>
    </w:p>
    <w:p w14:paraId="74D8FC94" w14:textId="5744CFB7" w:rsidR="00103F4A" w:rsidRPr="00BE27A4" w:rsidRDefault="00103F4A" w:rsidP="00F34365">
      <w:pPr>
        <w:pStyle w:val="ListParagraph"/>
        <w:numPr>
          <w:ilvl w:val="0"/>
          <w:numId w:val="14"/>
        </w:numPr>
        <w:spacing w:after="240"/>
        <w:rPr>
          <w:sz w:val="24"/>
          <w:szCs w:val="24"/>
        </w:rPr>
      </w:pPr>
      <w:r w:rsidRPr="00BE27A4">
        <w:rPr>
          <w:sz w:val="24"/>
          <w:szCs w:val="24"/>
        </w:rPr>
        <w:t>How does noise pollution affect wildlife behavior, including communication, mating, and feeding patterns?</w:t>
      </w:r>
    </w:p>
    <w:p w14:paraId="27612397" w14:textId="77777777" w:rsidR="00BF3643" w:rsidRPr="00BE27A4" w:rsidRDefault="00BF3643" w:rsidP="00F34365">
      <w:pPr>
        <w:spacing w:after="240"/>
        <w:rPr>
          <w:sz w:val="24"/>
          <w:szCs w:val="24"/>
        </w:rPr>
      </w:pPr>
    </w:p>
    <w:p w14:paraId="174C2EDB" w14:textId="77777777" w:rsidR="00C84A02" w:rsidRPr="00BE27A4" w:rsidRDefault="00C84A02" w:rsidP="00F34365">
      <w:pPr>
        <w:spacing w:after="240"/>
        <w:rPr>
          <w:sz w:val="24"/>
          <w:szCs w:val="24"/>
        </w:rPr>
      </w:pPr>
    </w:p>
    <w:p w14:paraId="0638CC1B" w14:textId="2523CAEF" w:rsidR="00103F4A" w:rsidRPr="00BE27A4" w:rsidRDefault="00103F4A" w:rsidP="00F34365">
      <w:pPr>
        <w:pStyle w:val="ListParagraph"/>
        <w:numPr>
          <w:ilvl w:val="0"/>
          <w:numId w:val="14"/>
        </w:numPr>
        <w:spacing w:after="240"/>
        <w:contextualSpacing w:val="0"/>
        <w:rPr>
          <w:sz w:val="24"/>
          <w:szCs w:val="24"/>
        </w:rPr>
      </w:pPr>
      <w:r w:rsidRPr="00BE27A4">
        <w:rPr>
          <w:sz w:val="24"/>
          <w:szCs w:val="24"/>
        </w:rPr>
        <w:t>What strategies could be implemented to reduce noise pollution</w:t>
      </w:r>
      <w:r w:rsidR="001A1D26" w:rsidRPr="00BE27A4">
        <w:rPr>
          <w:sz w:val="24"/>
          <w:szCs w:val="24"/>
        </w:rPr>
        <w:t xml:space="preserve"> at your study sites?</w:t>
      </w:r>
      <w:r w:rsidRPr="00BE27A4">
        <w:rPr>
          <w:sz w:val="24"/>
          <w:szCs w:val="24"/>
        </w:rPr>
        <w:t xml:space="preserve"> </w:t>
      </w:r>
      <w:r w:rsidR="00F34365" w:rsidRPr="00BE27A4">
        <w:rPr>
          <w:sz w:val="24"/>
          <w:szCs w:val="24"/>
        </w:rPr>
        <w:t>I</w:t>
      </w:r>
      <w:r w:rsidRPr="00BE27A4">
        <w:rPr>
          <w:sz w:val="24"/>
          <w:szCs w:val="24"/>
        </w:rPr>
        <w:t>n urban areas</w:t>
      </w:r>
      <w:r w:rsidR="001A1D26" w:rsidRPr="00BE27A4">
        <w:rPr>
          <w:sz w:val="24"/>
          <w:szCs w:val="24"/>
        </w:rPr>
        <w:t xml:space="preserve"> in general</w:t>
      </w:r>
      <w:r w:rsidRPr="00BE27A4">
        <w:rPr>
          <w:sz w:val="24"/>
          <w:szCs w:val="24"/>
        </w:rPr>
        <w:t>?</w:t>
      </w:r>
    </w:p>
    <w:p w14:paraId="22100717" w14:textId="77777777" w:rsidR="005A0497" w:rsidRPr="00BE27A4" w:rsidRDefault="005A0497" w:rsidP="00BF3643">
      <w:pPr>
        <w:spacing w:after="240"/>
        <w:ind w:left="360" w:hanging="360"/>
        <w:rPr>
          <w:sz w:val="24"/>
          <w:szCs w:val="24"/>
        </w:rPr>
      </w:pPr>
    </w:p>
    <w:sectPr w:rsidR="005A0497" w:rsidRPr="00BE27A4" w:rsidSect="00F1561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6CA3" w14:textId="77777777" w:rsidR="007E4916" w:rsidRDefault="007E4916" w:rsidP="00BF3643">
      <w:pPr>
        <w:spacing w:after="0" w:line="240" w:lineRule="auto"/>
      </w:pPr>
      <w:r>
        <w:separator/>
      </w:r>
    </w:p>
  </w:endnote>
  <w:endnote w:type="continuationSeparator" w:id="0">
    <w:p w14:paraId="6C950B87" w14:textId="77777777" w:rsidR="007E4916" w:rsidRDefault="007E4916" w:rsidP="00BF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C60F" w14:textId="77777777" w:rsidR="007E4916" w:rsidRDefault="007E4916" w:rsidP="00BF3643">
      <w:pPr>
        <w:spacing w:after="0" w:line="240" w:lineRule="auto"/>
      </w:pPr>
      <w:r>
        <w:separator/>
      </w:r>
    </w:p>
  </w:footnote>
  <w:footnote w:type="continuationSeparator" w:id="0">
    <w:p w14:paraId="4BAEB193" w14:textId="77777777" w:rsidR="007E4916" w:rsidRDefault="007E4916" w:rsidP="00BF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F93"/>
    <w:multiLevelType w:val="hybridMultilevel"/>
    <w:tmpl w:val="85A69D32"/>
    <w:lvl w:ilvl="0" w:tplc="01AC8778">
      <w:numFmt w:val="bullet"/>
      <w:lvlText w:val=""/>
      <w:lvlJc w:val="left"/>
      <w:pPr>
        <w:ind w:left="900" w:hanging="5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4435"/>
    <w:multiLevelType w:val="hybridMultilevel"/>
    <w:tmpl w:val="69149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C3FF8"/>
    <w:multiLevelType w:val="hybridMultilevel"/>
    <w:tmpl w:val="30904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059F4"/>
    <w:multiLevelType w:val="multilevel"/>
    <w:tmpl w:val="44DAB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B72CB"/>
    <w:multiLevelType w:val="hybridMultilevel"/>
    <w:tmpl w:val="302ED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945AA"/>
    <w:multiLevelType w:val="hybridMultilevel"/>
    <w:tmpl w:val="A3C416A8"/>
    <w:lvl w:ilvl="0" w:tplc="F266E1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0B69F1"/>
    <w:multiLevelType w:val="hybridMultilevel"/>
    <w:tmpl w:val="B9D48D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07AF2"/>
    <w:multiLevelType w:val="multilevel"/>
    <w:tmpl w:val="B910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71619"/>
    <w:multiLevelType w:val="multilevel"/>
    <w:tmpl w:val="F120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C134C"/>
    <w:multiLevelType w:val="hybridMultilevel"/>
    <w:tmpl w:val="0074A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A5029"/>
    <w:multiLevelType w:val="hybridMultilevel"/>
    <w:tmpl w:val="D884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A089D"/>
    <w:multiLevelType w:val="hybridMultilevel"/>
    <w:tmpl w:val="A2B2F7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704CA9"/>
    <w:multiLevelType w:val="hybridMultilevel"/>
    <w:tmpl w:val="D6588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30BFD"/>
    <w:multiLevelType w:val="hybridMultilevel"/>
    <w:tmpl w:val="F5AC62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3465387">
    <w:abstractNumId w:val="2"/>
  </w:num>
  <w:num w:numId="2" w16cid:durableId="350034386">
    <w:abstractNumId w:val="8"/>
  </w:num>
  <w:num w:numId="3" w16cid:durableId="1294598212">
    <w:abstractNumId w:val="12"/>
  </w:num>
  <w:num w:numId="4" w16cid:durableId="295573293">
    <w:abstractNumId w:val="3"/>
  </w:num>
  <w:num w:numId="5" w16cid:durableId="835993163">
    <w:abstractNumId w:val="13"/>
  </w:num>
  <w:num w:numId="6" w16cid:durableId="944270204">
    <w:abstractNumId w:val="7"/>
  </w:num>
  <w:num w:numId="7" w16cid:durableId="1685472349">
    <w:abstractNumId w:val="10"/>
  </w:num>
  <w:num w:numId="8" w16cid:durableId="1842576575">
    <w:abstractNumId w:val="0"/>
  </w:num>
  <w:num w:numId="9" w16cid:durableId="2131437431">
    <w:abstractNumId w:val="4"/>
  </w:num>
  <w:num w:numId="10" w16cid:durableId="1451509368">
    <w:abstractNumId w:val="1"/>
  </w:num>
  <w:num w:numId="11" w16cid:durableId="1239636122">
    <w:abstractNumId w:val="6"/>
  </w:num>
  <w:num w:numId="12" w16cid:durableId="1497528947">
    <w:abstractNumId w:val="9"/>
  </w:num>
  <w:num w:numId="13" w16cid:durableId="990867982">
    <w:abstractNumId w:val="11"/>
  </w:num>
  <w:num w:numId="14" w16cid:durableId="1804494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EB"/>
    <w:rsid w:val="00014F20"/>
    <w:rsid w:val="00034798"/>
    <w:rsid w:val="000437CA"/>
    <w:rsid w:val="00056A76"/>
    <w:rsid w:val="000B273B"/>
    <w:rsid w:val="000B7F39"/>
    <w:rsid w:val="000E3132"/>
    <w:rsid w:val="000F3B9E"/>
    <w:rsid w:val="000F7C81"/>
    <w:rsid w:val="00101149"/>
    <w:rsid w:val="0010183D"/>
    <w:rsid w:val="00103F4A"/>
    <w:rsid w:val="00113B2F"/>
    <w:rsid w:val="0012107A"/>
    <w:rsid w:val="00133C64"/>
    <w:rsid w:val="00160A5D"/>
    <w:rsid w:val="00170D18"/>
    <w:rsid w:val="00173A30"/>
    <w:rsid w:val="00184029"/>
    <w:rsid w:val="00190CE0"/>
    <w:rsid w:val="001A1D26"/>
    <w:rsid w:val="001A7935"/>
    <w:rsid w:val="001A7C6F"/>
    <w:rsid w:val="001B70FA"/>
    <w:rsid w:val="001D3F0F"/>
    <w:rsid w:val="001F0860"/>
    <w:rsid w:val="001F7D80"/>
    <w:rsid w:val="00210391"/>
    <w:rsid w:val="00232DEC"/>
    <w:rsid w:val="00272C4D"/>
    <w:rsid w:val="002C3647"/>
    <w:rsid w:val="002D3AB2"/>
    <w:rsid w:val="002E5A39"/>
    <w:rsid w:val="003011DD"/>
    <w:rsid w:val="0031226A"/>
    <w:rsid w:val="00321A7B"/>
    <w:rsid w:val="00323C02"/>
    <w:rsid w:val="00333A2C"/>
    <w:rsid w:val="00334DDF"/>
    <w:rsid w:val="00341BB0"/>
    <w:rsid w:val="00347942"/>
    <w:rsid w:val="0035053E"/>
    <w:rsid w:val="00360778"/>
    <w:rsid w:val="00395239"/>
    <w:rsid w:val="003A38C8"/>
    <w:rsid w:val="003B2F65"/>
    <w:rsid w:val="003B68CE"/>
    <w:rsid w:val="003D4E83"/>
    <w:rsid w:val="003E798D"/>
    <w:rsid w:val="004056A5"/>
    <w:rsid w:val="004115A8"/>
    <w:rsid w:val="00416B89"/>
    <w:rsid w:val="00435A8F"/>
    <w:rsid w:val="00437CC8"/>
    <w:rsid w:val="004A3050"/>
    <w:rsid w:val="00507B6E"/>
    <w:rsid w:val="00515876"/>
    <w:rsid w:val="0057642A"/>
    <w:rsid w:val="00576D3A"/>
    <w:rsid w:val="00583632"/>
    <w:rsid w:val="00587564"/>
    <w:rsid w:val="005A0497"/>
    <w:rsid w:val="005A1708"/>
    <w:rsid w:val="005A3FEB"/>
    <w:rsid w:val="00621A41"/>
    <w:rsid w:val="00634BBF"/>
    <w:rsid w:val="006432A9"/>
    <w:rsid w:val="006464A0"/>
    <w:rsid w:val="0065493E"/>
    <w:rsid w:val="00664784"/>
    <w:rsid w:val="0069681A"/>
    <w:rsid w:val="006C5AAD"/>
    <w:rsid w:val="006E5658"/>
    <w:rsid w:val="006E58B2"/>
    <w:rsid w:val="007C53EE"/>
    <w:rsid w:val="007C7B33"/>
    <w:rsid w:val="007E3D29"/>
    <w:rsid w:val="007E4916"/>
    <w:rsid w:val="00811BFC"/>
    <w:rsid w:val="0082612D"/>
    <w:rsid w:val="008535AD"/>
    <w:rsid w:val="00866001"/>
    <w:rsid w:val="00877EB9"/>
    <w:rsid w:val="008B1BE0"/>
    <w:rsid w:val="008E519A"/>
    <w:rsid w:val="008F03D6"/>
    <w:rsid w:val="008F5F49"/>
    <w:rsid w:val="009142A5"/>
    <w:rsid w:val="00927D00"/>
    <w:rsid w:val="00987430"/>
    <w:rsid w:val="00997F5D"/>
    <w:rsid w:val="009A2E85"/>
    <w:rsid w:val="009B499F"/>
    <w:rsid w:val="009C1DB8"/>
    <w:rsid w:val="009C3D8A"/>
    <w:rsid w:val="009E3AEA"/>
    <w:rsid w:val="009F4976"/>
    <w:rsid w:val="00A1642B"/>
    <w:rsid w:val="00A218EC"/>
    <w:rsid w:val="00A70C81"/>
    <w:rsid w:val="00AC0EDA"/>
    <w:rsid w:val="00AE6C7F"/>
    <w:rsid w:val="00AF476F"/>
    <w:rsid w:val="00B06130"/>
    <w:rsid w:val="00B15CB1"/>
    <w:rsid w:val="00B733DB"/>
    <w:rsid w:val="00BD65E5"/>
    <w:rsid w:val="00BE129C"/>
    <w:rsid w:val="00BE27A4"/>
    <w:rsid w:val="00BE5E6C"/>
    <w:rsid w:val="00BF3643"/>
    <w:rsid w:val="00C36ABA"/>
    <w:rsid w:val="00C41503"/>
    <w:rsid w:val="00C41D93"/>
    <w:rsid w:val="00C55AFA"/>
    <w:rsid w:val="00C7582E"/>
    <w:rsid w:val="00C84A02"/>
    <w:rsid w:val="00C91994"/>
    <w:rsid w:val="00CB0F1F"/>
    <w:rsid w:val="00CE38AE"/>
    <w:rsid w:val="00CE540D"/>
    <w:rsid w:val="00D016E7"/>
    <w:rsid w:val="00D04A65"/>
    <w:rsid w:val="00D31CC9"/>
    <w:rsid w:val="00D50503"/>
    <w:rsid w:val="00D57C2E"/>
    <w:rsid w:val="00D81326"/>
    <w:rsid w:val="00D94E5F"/>
    <w:rsid w:val="00DB0666"/>
    <w:rsid w:val="00DD4E1A"/>
    <w:rsid w:val="00DE17C2"/>
    <w:rsid w:val="00DF7391"/>
    <w:rsid w:val="00E8375E"/>
    <w:rsid w:val="00E87A42"/>
    <w:rsid w:val="00E87BEE"/>
    <w:rsid w:val="00EC76D5"/>
    <w:rsid w:val="00F15613"/>
    <w:rsid w:val="00F34365"/>
    <w:rsid w:val="00F537AB"/>
    <w:rsid w:val="00F8463D"/>
    <w:rsid w:val="00FA4168"/>
    <w:rsid w:val="00FA5FF9"/>
    <w:rsid w:val="00FB5B0C"/>
    <w:rsid w:val="00FC7305"/>
    <w:rsid w:val="00FD1527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0AB5"/>
  <w15:chartTrackingRefBased/>
  <w15:docId w15:val="{51E30209-E553-498A-A70A-566B767F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333A2C"/>
    <w:pPr>
      <w:keepLines w:val="0"/>
      <w:autoSpaceDE w:val="0"/>
      <w:autoSpaceDN w:val="0"/>
      <w:spacing w:before="240" w:after="60" w:line="240" w:lineRule="auto"/>
    </w:pPr>
    <w:rPr>
      <w:i/>
      <w:iCs/>
      <w:color w:val="275317" w:themeColor="accent6" w:themeShade="80"/>
      <w:sz w:val="24"/>
      <w:szCs w:val="24"/>
    </w:rPr>
  </w:style>
  <w:style w:type="character" w:customStyle="1" w:styleId="Style1Char">
    <w:name w:val="Style1 Char"/>
    <w:basedOn w:val="Heading2Char"/>
    <w:link w:val="Style1"/>
    <w:rsid w:val="00333A2C"/>
    <w:rPr>
      <w:rFonts w:asciiTheme="majorHAnsi" w:eastAsiaTheme="majorEastAsia" w:hAnsiTheme="majorHAnsi" w:cstheme="majorBidi"/>
      <w:i/>
      <w:iCs/>
      <w:color w:val="275317" w:themeColor="accent6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33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F0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860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A3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A3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FEB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F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5A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82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643"/>
  </w:style>
  <w:style w:type="paragraph" w:styleId="Footer">
    <w:name w:val="footer"/>
    <w:basedOn w:val="Normal"/>
    <w:link w:val="FooterChar"/>
    <w:uiPriority w:val="99"/>
    <w:unhideWhenUsed/>
    <w:rsid w:val="00BF3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8041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</w:div>
      </w:divsChild>
    </w:div>
    <w:div w:id="421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1642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</w:div>
      </w:divsChild>
    </w:div>
    <w:div w:id="1285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trHoralekPhotograph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Randa, Lynda</dc:creator>
  <cp:keywords/>
  <dc:description/>
  <cp:lastModifiedBy>Crowley, Amanda</cp:lastModifiedBy>
  <cp:revision>9</cp:revision>
  <dcterms:created xsi:type="dcterms:W3CDTF">2025-07-02T03:59:00Z</dcterms:created>
  <dcterms:modified xsi:type="dcterms:W3CDTF">2025-07-16T15:55:00Z</dcterms:modified>
</cp:coreProperties>
</file>