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77D8" w14:textId="0BD1F1DC" w:rsidR="00CF7111" w:rsidRPr="00CF7111" w:rsidRDefault="00CF7111" w:rsidP="00CF7111">
      <w:pPr>
        <w:pStyle w:val="Heading1"/>
        <w:rPr>
          <w:rFonts w:eastAsia="Times New Roman"/>
        </w:rPr>
      </w:pPr>
      <w:r w:rsidRPr="00CF7111">
        <w:rPr>
          <w:rFonts w:eastAsia="Times New Roman"/>
        </w:rPr>
        <w:t xml:space="preserve">Lab </w:t>
      </w:r>
      <w:r>
        <w:rPr>
          <w:rFonts w:eastAsia="Times New Roman"/>
        </w:rPr>
        <w:t xml:space="preserve">18 </w:t>
      </w:r>
      <w:r w:rsidRPr="00CF7111">
        <w:rPr>
          <w:rFonts w:eastAsia="Times New Roman"/>
        </w:rPr>
        <w:t>Response: Investigating Salt Pollution</w:t>
      </w:r>
    </w:p>
    <w:p w14:paraId="3E964839" w14:textId="77777777" w:rsidR="00CF7111" w:rsidRPr="00CF7111" w:rsidRDefault="00CF7111" w:rsidP="00CF7111">
      <w:pPr>
        <w:pStyle w:val="Heading2"/>
        <w:rPr>
          <w:rFonts w:eastAsia="Times New Roman"/>
        </w:rPr>
      </w:pPr>
      <w:r w:rsidRPr="00CF7111">
        <w:rPr>
          <w:rFonts w:eastAsia="Times New Roman"/>
        </w:rPr>
        <w:t>Hypothesis</w:t>
      </w:r>
    </w:p>
    <w:p w14:paraId="265D99BC" w14:textId="77777777" w:rsidR="00CF7111" w:rsidRPr="00CF7111" w:rsidRDefault="00CF7111" w:rsidP="00CF7111">
      <w:r w:rsidRPr="00CF7111">
        <w:t>State your hypothesis regarding the effect you expect salt to have on radish seed germination:</w:t>
      </w:r>
    </w:p>
    <w:p w14:paraId="6FDF91C4" w14:textId="77777777" w:rsidR="00CF7111" w:rsidRPr="00CF7111" w:rsidRDefault="00CF7111" w:rsidP="00CF7111">
      <w:r w:rsidRPr="00CF7111">
        <w:t>Briefly explain the reasoning/prior knowledge that led you to propose this hypothesis:</w:t>
      </w:r>
    </w:p>
    <w:p w14:paraId="6EE80F8D" w14:textId="77777777" w:rsidR="00CF7111" w:rsidRPr="00CF7111" w:rsidRDefault="00CF7111" w:rsidP="00CF7111">
      <w:pPr>
        <w:pStyle w:val="Heading2"/>
        <w:rPr>
          <w:rFonts w:eastAsia="Times New Roman"/>
        </w:rPr>
      </w:pPr>
      <w:r w:rsidRPr="00CF7111">
        <w:rPr>
          <w:rFonts w:eastAsia="Times New Roman"/>
        </w:rPr>
        <w:t>Photos</w:t>
      </w:r>
    </w:p>
    <w:p w14:paraId="57A97E18" w14:textId="77777777" w:rsidR="00CF7111" w:rsidRPr="00CF7111" w:rsidRDefault="00CF7111" w:rsidP="00CF7111">
      <w:r w:rsidRPr="00CF7111">
        <w:t>To receive credit for tables and figures, upload TWO photos of your experimental setup as follows:</w:t>
      </w:r>
    </w:p>
    <w:p w14:paraId="1C5751E3" w14:textId="77777777" w:rsidR="00CF7111" w:rsidRPr="00CF7111" w:rsidRDefault="00CF7111" w:rsidP="00CF7111">
      <w:pPr>
        <w:pStyle w:val="ListParagraph"/>
        <w:numPr>
          <w:ilvl w:val="0"/>
          <w:numId w:val="3"/>
        </w:numPr>
      </w:pPr>
      <w:r w:rsidRPr="00CF7111">
        <w:t>Photo of experimental setup on the first day—DAY 1</w:t>
      </w:r>
    </w:p>
    <w:p w14:paraId="5CED2BE8" w14:textId="77777777" w:rsidR="00CF7111" w:rsidRPr="00CF7111" w:rsidRDefault="00CF7111" w:rsidP="00CF7111">
      <w:pPr>
        <w:pStyle w:val="ListParagraph"/>
        <w:numPr>
          <w:ilvl w:val="0"/>
          <w:numId w:val="3"/>
        </w:numPr>
      </w:pPr>
      <w:r w:rsidRPr="00CF7111">
        <w:t>Photo of experimental setup on the last day—DAY 7</w:t>
      </w:r>
    </w:p>
    <w:p w14:paraId="11BA5733" w14:textId="77777777" w:rsidR="00CF7111" w:rsidRPr="00CF7111" w:rsidRDefault="00CF7111" w:rsidP="00CF7111">
      <w:r w:rsidRPr="00CF7111">
        <w:t>Make sure all 5 seed germination trays are labeled and clearly visible in each photo.</w:t>
      </w:r>
    </w:p>
    <w:p w14:paraId="34AFF2EE" w14:textId="77777777" w:rsidR="00CF7111" w:rsidRDefault="00CF7111" w:rsidP="00CF7111">
      <w:pPr>
        <w:pStyle w:val="Heading2"/>
        <w:rPr>
          <w:rFonts w:eastAsia="Times New Roman"/>
        </w:rPr>
      </w:pPr>
      <w:r w:rsidRPr="00CF7111">
        <w:rPr>
          <w:rFonts w:eastAsia="Times New Roman"/>
        </w:rPr>
        <w:t>Data Tables</w:t>
      </w:r>
    </w:p>
    <w:p w14:paraId="3A78C723" w14:textId="467C644E" w:rsidR="00CF7111" w:rsidRPr="00CF7111" w:rsidRDefault="00CF7111" w:rsidP="00CF7111">
      <w:pPr>
        <w:rPr>
          <w:b/>
          <w:bCs/>
        </w:rPr>
      </w:pPr>
      <w:r w:rsidRPr="00CF7111">
        <w:rPr>
          <w:b/>
          <w:bCs/>
        </w:rPr>
        <w:t>Table 18.1. Counts of radish seeds germinating over time according to salt treatment.</w:t>
      </w:r>
    </w:p>
    <w:tbl>
      <w:tblPr>
        <w:tblW w:w="11430" w:type="dxa"/>
        <w:tblInd w:w="-1090" w:type="dxa"/>
        <w:tblBorders>
          <w:top w:val="single" w:sz="6" w:space="0" w:color="000000"/>
          <w:bottom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350"/>
        <w:gridCol w:w="1530"/>
        <w:gridCol w:w="1530"/>
        <w:gridCol w:w="1440"/>
        <w:gridCol w:w="1440"/>
        <w:gridCol w:w="3240"/>
      </w:tblGrid>
      <w:tr w:rsidR="00CF7111" w:rsidRPr="00CF7111" w14:paraId="533DA099" w14:textId="77777777" w:rsidTr="00CF7111">
        <w:trPr>
          <w:trHeight w:val="12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C726B" w14:textId="78F7DF48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 xml:space="preserve">Day of </w:t>
            </w:r>
            <w:proofErr w:type="spellStart"/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Exper</w:t>
            </w:r>
            <w:r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-</w:t>
            </w: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iment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E4238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Seeds germinating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F45E4" w14:textId="0350E090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Seeds germinating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VERY LOW SALT CONCENTR</w:t>
            </w:r>
            <w:r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-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93D14" w14:textId="5442D84F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Seeds germinating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LOW SALT CONCENTR</w:t>
            </w:r>
            <w:r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-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90ED7" w14:textId="27E09FD6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Seeds germinating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MEDIUM SALT CONCENTR</w:t>
            </w:r>
            <w:r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-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B4180" w14:textId="6F60A2BD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Seeds germinating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HIGH SALT CONCENTR</w:t>
            </w:r>
            <w:r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-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ATION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C747C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Additional Observations</w:t>
            </w:r>
          </w:p>
        </w:tc>
      </w:tr>
      <w:tr w:rsidR="00CF7111" w:rsidRPr="00CF7111" w14:paraId="6E4A793F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6E877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12A1A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8C724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C838D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8489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C68D5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E6236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322DB029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A589A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5E962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71B7D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3771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9CA41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12881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BD7AB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7FEB45A2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BE419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A4656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90E0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B487A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863C9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8EC6A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2628B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5147C4B2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B6191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AF256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F8E0E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98D80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615E1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2434A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C2C99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3BC70DE9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B5B5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4C0CF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5C028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99B25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1A166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9A06B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C04F6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4D4BADCE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D747E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ADF3D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2FC5B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7F6B0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FB0A7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8D408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AF6D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2E798D72" w14:textId="77777777" w:rsidTr="00CF7111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797AB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2612D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BDF5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24C34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22574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3C6A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9DE7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342A0E" w14:textId="77777777" w:rsidR="00CF7111" w:rsidRPr="00CF7111" w:rsidRDefault="00CF7111" w:rsidP="00CF7111">
      <w:pPr>
        <w:spacing w:after="100" w:line="240" w:lineRule="auto"/>
        <w:rPr>
          <w:rFonts w:ascii="Arial" w:eastAsia="Times New Roman" w:hAnsi="Arial" w:cs="Arial"/>
          <w:vanish/>
          <w:color w:val="373D3F"/>
          <w:kern w:val="0"/>
          <w:sz w:val="27"/>
          <w:szCs w:val="27"/>
          <w14:ligatures w14:val="none"/>
        </w:rPr>
      </w:pPr>
    </w:p>
    <w:p w14:paraId="16FFACF0" w14:textId="77777777" w:rsidR="00CF7111" w:rsidRDefault="00CF7111">
      <w:r>
        <w:br w:type="page"/>
      </w:r>
    </w:p>
    <w:p w14:paraId="7F06A5A8" w14:textId="3D0E15EB" w:rsidR="00CF7111" w:rsidRPr="00CF7111" w:rsidRDefault="00CF7111" w:rsidP="00CF7111">
      <w:pPr>
        <w:rPr>
          <w:b/>
          <w:bCs/>
        </w:rPr>
      </w:pPr>
      <w:r w:rsidRPr="00CF7111">
        <w:rPr>
          <w:b/>
          <w:bCs/>
        </w:rPr>
        <w:lastRenderedPageBreak/>
        <w:t>Table 18.2. Percentage germination of radish seeds over time according to salt treatment.</w:t>
      </w:r>
    </w:p>
    <w:tbl>
      <w:tblPr>
        <w:tblW w:w="10320" w:type="dxa"/>
        <w:tblInd w:w="-491" w:type="dxa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48"/>
        <w:gridCol w:w="1956"/>
        <w:gridCol w:w="1954"/>
        <w:gridCol w:w="1964"/>
        <w:gridCol w:w="1963"/>
      </w:tblGrid>
      <w:tr w:rsidR="00CF7111" w:rsidRPr="00CF7111" w14:paraId="68A2BFD2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51BC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Day of Experiment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F839F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% germination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93AEF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% germination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VERY LOW SALT CONCENTRATION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6CA4E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% germination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LOW SALT CONCENTRATION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BBFE5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% germination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MEDIUM SALT CONCENTRATION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D7874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% germination in </w:t>
            </w:r>
            <w:r w:rsidRPr="00CF7111">
              <w:rPr>
                <w:rFonts w:ascii="Arial" w:eastAsia="Times New Roman" w:hAnsi="Arial" w:cs="Arial"/>
                <w:b/>
                <w:bCs/>
                <w:color w:val="373D3F"/>
                <w:kern w:val="0"/>
                <w:sz w:val="22"/>
                <w:szCs w:val="22"/>
                <w14:ligatures w14:val="none"/>
              </w:rPr>
              <w:t>HIGH SALT CONCENTRATION</w:t>
            </w:r>
          </w:p>
        </w:tc>
      </w:tr>
      <w:tr w:rsidR="00CF7111" w:rsidRPr="00CF7111" w14:paraId="7FBD51AD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5D8A5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5075C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830F6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0D5C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C3A8C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EC236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5EDD64F0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365AB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00DE3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1A337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F687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6B3C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CD03C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5A0180EA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62E8A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45ECA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5528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D165C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F9C2A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E1CE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360E8A10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B6C20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FB64E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1AE65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C2D49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2262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DAD4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3200C630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363E6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C5175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DECB7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F01F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A761C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1D7C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79CE576F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FFCCC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20462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F217B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44B85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1ED0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E2857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111" w:rsidRPr="00CF7111" w14:paraId="0BB7CB70" w14:textId="77777777" w:rsidTr="00CF71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D489D" w14:textId="77777777" w:rsidR="00CF7111" w:rsidRPr="00CF7111" w:rsidRDefault="00CF7111" w:rsidP="00CF7111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  <w:r w:rsidRPr="00CF7111"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7A2A6" w14:textId="77777777" w:rsidR="00CF7111" w:rsidRPr="00CF7111" w:rsidRDefault="00CF7111" w:rsidP="00CF7111">
            <w:pPr>
              <w:spacing w:after="0" w:line="240" w:lineRule="auto"/>
              <w:rPr>
                <w:rFonts w:ascii="Arial" w:eastAsia="Times New Roman" w:hAnsi="Arial" w:cs="Arial"/>
                <w:color w:val="373D3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79EA2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D8F01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4179F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E4CA" w14:textId="77777777" w:rsidR="00CF7111" w:rsidRPr="00CF7111" w:rsidRDefault="00CF7111" w:rsidP="00CF7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618C45" w14:textId="77777777" w:rsidR="00CF7111" w:rsidRDefault="00CF7111" w:rsidP="00CF7111">
      <w:pPr>
        <w:pStyle w:val="Heading2"/>
        <w:rPr>
          <w:rFonts w:eastAsia="Times New Roman"/>
        </w:rPr>
      </w:pPr>
    </w:p>
    <w:p w14:paraId="79D961F8" w14:textId="77777777" w:rsidR="00CF7111" w:rsidRDefault="00CF7111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2504480E" w14:textId="6A4F28B4" w:rsidR="00CF7111" w:rsidRPr="00CF7111" w:rsidRDefault="00CF7111" w:rsidP="00CF7111">
      <w:pPr>
        <w:pStyle w:val="Heading2"/>
        <w:rPr>
          <w:rFonts w:eastAsia="Times New Roman"/>
        </w:rPr>
      </w:pPr>
      <w:r w:rsidRPr="00CF7111">
        <w:rPr>
          <w:rFonts w:eastAsia="Times New Roman"/>
        </w:rPr>
        <w:lastRenderedPageBreak/>
        <w:t>Graphs</w:t>
      </w:r>
    </w:p>
    <w:p w14:paraId="304CF5B0" w14:textId="2C00A109" w:rsidR="00CF7111" w:rsidRPr="00CF7111" w:rsidRDefault="00CF7111" w:rsidP="00CF7111">
      <w:r w:rsidRPr="00CF7111">
        <w:t>For </w:t>
      </w:r>
      <w:r w:rsidRPr="00CF7111">
        <w:rPr>
          <w:b/>
          <w:bCs/>
        </w:rPr>
        <w:t>Figure 18.</w:t>
      </w:r>
      <w:r>
        <w:rPr>
          <w:b/>
          <w:bCs/>
        </w:rPr>
        <w:t>2</w:t>
      </w:r>
      <w:r w:rsidRPr="00CF7111">
        <w:t>, plot the data from </w:t>
      </w:r>
      <w:r w:rsidRPr="00CF7111">
        <w:rPr>
          <w:b/>
          <w:bCs/>
        </w:rPr>
        <w:t>Table 18.1</w:t>
      </w:r>
      <w:r w:rsidRPr="00CF7111">
        <w:t>.</w:t>
      </w:r>
    </w:p>
    <w:p w14:paraId="505F164C" w14:textId="402BA429" w:rsidR="00CF7111" w:rsidRDefault="00CF7111" w:rsidP="00CF7111">
      <w:pPr>
        <w:spacing w:before="240" w:after="0" w:line="240" w:lineRule="auto"/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</w:pP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fldChar w:fldCharType="begin"/>
      </w: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instrText xml:space="preserve"> INCLUDEPICTURE "/Users/amanda/Library/Group Containers/UBF8T346G9.ms/WebArchiveCopyPasteTempFiles/com.microsoft.Word/image1-4.png" \* MERGEFORMATINET </w:instrText>
      </w: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fldChar w:fldCharType="separate"/>
      </w:r>
      <w:r w:rsidRPr="00CF7111">
        <w:rPr>
          <w:rFonts w:ascii="Arial" w:eastAsia="Times New Roman" w:hAnsi="Arial" w:cs="Arial"/>
          <w:noProof/>
          <w:color w:val="373D3F"/>
          <w:kern w:val="0"/>
          <w:sz w:val="27"/>
          <w:szCs w:val="27"/>
          <w14:ligatures w14:val="none"/>
        </w:rPr>
        <w:drawing>
          <wp:inline distT="0" distB="0" distL="0" distR="0" wp14:anchorId="248CD282" wp14:editId="67F0D880">
            <wp:extent cx="5943600" cy="5469255"/>
            <wp:effectExtent l="0" t="0" r="0" b="4445"/>
            <wp:docPr id="1277071007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fldChar w:fldCharType="end"/>
      </w:r>
    </w:p>
    <w:p w14:paraId="39C3DA96" w14:textId="28DCE53F" w:rsidR="00CF7111" w:rsidRPr="00CF7111" w:rsidRDefault="00CF7111" w:rsidP="00CF7111">
      <w:r w:rsidRPr="00CF7111">
        <w:rPr>
          <w:b/>
          <w:bCs/>
        </w:rPr>
        <w:t>Figure 18.</w:t>
      </w:r>
      <w:r>
        <w:rPr>
          <w:b/>
          <w:bCs/>
        </w:rPr>
        <w:t>2</w:t>
      </w:r>
      <w:r w:rsidRPr="00CF7111">
        <w:rPr>
          <w:b/>
          <w:bCs/>
        </w:rPr>
        <w:t>:</w:t>
      </w:r>
      <w:r w:rsidRPr="00CF7111">
        <w:t> Total seed germination for radish seeds based on exposure to salt pollution</w:t>
      </w:r>
    </w:p>
    <w:p w14:paraId="6AE73574" w14:textId="06C9A3BE" w:rsidR="00CF7111" w:rsidRDefault="00CF7111" w:rsidP="00CF7111">
      <w:pPr>
        <w:rPr>
          <w:b/>
          <w:bCs/>
        </w:rPr>
      </w:pPr>
      <w:r w:rsidRPr="00CF7111">
        <w:t>Brief interpretation of </w:t>
      </w:r>
      <w:r w:rsidRPr="00CF7111">
        <w:rPr>
          <w:b/>
          <w:bCs/>
        </w:rPr>
        <w:t>Figure 18.</w:t>
      </w:r>
      <w:r>
        <w:rPr>
          <w:b/>
          <w:bCs/>
        </w:rPr>
        <w:t>2:</w:t>
      </w:r>
    </w:p>
    <w:p w14:paraId="266F7F09" w14:textId="77777777" w:rsidR="00CF7111" w:rsidRPr="00CF7111" w:rsidRDefault="00CF7111" w:rsidP="00CF7111"/>
    <w:p w14:paraId="4898132C" w14:textId="77777777" w:rsidR="00CF7111" w:rsidRDefault="00CF7111">
      <w:r>
        <w:br w:type="page"/>
      </w:r>
    </w:p>
    <w:p w14:paraId="42FA86CC" w14:textId="48A3CEFA" w:rsidR="00CF7111" w:rsidRPr="00CF7111" w:rsidRDefault="00CF7111" w:rsidP="00CF7111">
      <w:r w:rsidRPr="00CF7111">
        <w:lastRenderedPageBreak/>
        <w:t>For </w:t>
      </w:r>
      <w:r w:rsidRPr="00CF7111">
        <w:rPr>
          <w:b/>
          <w:bCs/>
        </w:rPr>
        <w:t>Figure 18.</w:t>
      </w:r>
      <w:r>
        <w:rPr>
          <w:b/>
          <w:bCs/>
        </w:rPr>
        <w:t>3</w:t>
      </w:r>
      <w:r w:rsidRPr="00CF7111">
        <w:t>, plot the data from </w:t>
      </w:r>
      <w:r w:rsidRPr="00CF7111">
        <w:rPr>
          <w:b/>
          <w:bCs/>
        </w:rPr>
        <w:t>Table 18.2</w:t>
      </w:r>
      <w:r w:rsidRPr="00CF7111">
        <w:t>.</w:t>
      </w:r>
    </w:p>
    <w:p w14:paraId="6F132C9F" w14:textId="7D877AA7" w:rsidR="00CF7111" w:rsidRDefault="00CF7111" w:rsidP="00CF7111">
      <w:pPr>
        <w:spacing w:before="240" w:after="0" w:line="240" w:lineRule="auto"/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</w:pP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fldChar w:fldCharType="begin"/>
      </w: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instrText xml:space="preserve"> INCLUDEPICTURE "/Users/amanda/Library/Group Containers/UBF8T346G9.ms/WebArchiveCopyPasteTempFiles/com.microsoft.Word/image2-1.png" \* MERGEFORMATINET </w:instrText>
      </w: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fldChar w:fldCharType="separate"/>
      </w:r>
      <w:r w:rsidRPr="00CF7111">
        <w:rPr>
          <w:rFonts w:ascii="Arial" w:eastAsia="Times New Roman" w:hAnsi="Arial" w:cs="Arial"/>
          <w:noProof/>
          <w:color w:val="373D3F"/>
          <w:kern w:val="0"/>
          <w:sz w:val="27"/>
          <w:szCs w:val="27"/>
          <w14:ligatures w14:val="none"/>
        </w:rPr>
        <w:drawing>
          <wp:inline distT="0" distB="0" distL="0" distR="0" wp14:anchorId="49748879" wp14:editId="36F8B012">
            <wp:extent cx="5943600" cy="5570855"/>
            <wp:effectExtent l="0" t="0" r="0" b="4445"/>
            <wp:docPr id="158333947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111">
        <w:rPr>
          <w:rFonts w:ascii="Arial" w:eastAsia="Times New Roman" w:hAnsi="Arial" w:cs="Arial"/>
          <w:color w:val="373D3F"/>
          <w:kern w:val="0"/>
          <w:sz w:val="27"/>
          <w:szCs w:val="27"/>
          <w14:ligatures w14:val="none"/>
        </w:rPr>
        <w:fldChar w:fldCharType="end"/>
      </w:r>
    </w:p>
    <w:p w14:paraId="51D4F8A4" w14:textId="77777777" w:rsidR="00CF7111" w:rsidRPr="00CF7111" w:rsidRDefault="00CF7111" w:rsidP="00CF7111">
      <w:r w:rsidRPr="00CF7111">
        <w:rPr>
          <w:b/>
          <w:bCs/>
        </w:rPr>
        <w:t>Figure 18.</w:t>
      </w:r>
      <w:r>
        <w:rPr>
          <w:b/>
          <w:bCs/>
        </w:rPr>
        <w:t>3</w:t>
      </w:r>
      <w:r w:rsidRPr="00CF7111">
        <w:rPr>
          <w:b/>
          <w:bCs/>
        </w:rPr>
        <w:t>:</w:t>
      </w:r>
      <w:r w:rsidRPr="00CF7111">
        <w:t> Percent radish seed germination over days of the experiment</w:t>
      </w:r>
    </w:p>
    <w:p w14:paraId="4DA3CF10" w14:textId="0C349FE4" w:rsidR="00CF7111" w:rsidRDefault="00CF7111" w:rsidP="00CF7111">
      <w:r w:rsidRPr="00CF7111">
        <w:t>Brief interpretation of </w:t>
      </w:r>
      <w:r w:rsidRPr="00CF7111">
        <w:rPr>
          <w:b/>
          <w:bCs/>
        </w:rPr>
        <w:t>Figure 18.</w:t>
      </w:r>
      <w:r>
        <w:rPr>
          <w:b/>
          <w:bCs/>
        </w:rPr>
        <w:t>3</w:t>
      </w:r>
      <w:r w:rsidRPr="00CF7111">
        <w:t>:</w:t>
      </w:r>
    </w:p>
    <w:p w14:paraId="36F0796C" w14:textId="77777777" w:rsidR="00CF7111" w:rsidRPr="00CF7111" w:rsidRDefault="00CF7111" w:rsidP="00CF7111"/>
    <w:p w14:paraId="7F934155" w14:textId="77777777" w:rsidR="00CF7111" w:rsidRDefault="00CF7111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204B8A08" w14:textId="59E69FF4" w:rsidR="00CF7111" w:rsidRPr="00CF7111" w:rsidRDefault="00CF7111" w:rsidP="00CF7111">
      <w:pPr>
        <w:pStyle w:val="Heading2"/>
        <w:rPr>
          <w:rFonts w:eastAsia="Times New Roman"/>
        </w:rPr>
      </w:pPr>
      <w:r w:rsidRPr="00CF7111">
        <w:rPr>
          <w:rFonts w:eastAsia="Times New Roman"/>
        </w:rPr>
        <w:lastRenderedPageBreak/>
        <w:t>Questions</w:t>
      </w:r>
    </w:p>
    <w:p w14:paraId="0CFB19FE" w14:textId="77777777" w:rsidR="00CF7111" w:rsidRDefault="00CF7111" w:rsidP="00A41C64">
      <w:pPr>
        <w:pStyle w:val="ListParagraph"/>
        <w:numPr>
          <w:ilvl w:val="0"/>
          <w:numId w:val="4"/>
        </w:numPr>
        <w:ind w:left="360"/>
      </w:pPr>
      <w:r w:rsidRPr="00CF7111">
        <w:t>Was your hypothesis supported? Explain using your data.</w:t>
      </w:r>
    </w:p>
    <w:p w14:paraId="259FAE8D" w14:textId="77777777" w:rsidR="00CF7111" w:rsidRDefault="00CF7111" w:rsidP="00A41C64"/>
    <w:p w14:paraId="1ECA68A0" w14:textId="77777777" w:rsidR="00CF7111" w:rsidRPr="00CF7111" w:rsidRDefault="00CF7111" w:rsidP="00A41C64"/>
    <w:p w14:paraId="1820EAE2" w14:textId="77777777" w:rsidR="00CF7111" w:rsidRDefault="00CF7111" w:rsidP="00A41C64">
      <w:pPr>
        <w:pStyle w:val="ListParagraph"/>
        <w:numPr>
          <w:ilvl w:val="0"/>
          <w:numId w:val="4"/>
        </w:numPr>
        <w:ind w:left="360"/>
      </w:pPr>
      <w:r w:rsidRPr="00CF7111">
        <w:t>Describe what a limiting factor is, and what is meant by the range of tolerance. Relate your experimental findings to these two concepts.</w:t>
      </w:r>
    </w:p>
    <w:p w14:paraId="21A0EF87" w14:textId="77777777" w:rsidR="00CF7111" w:rsidRDefault="00CF7111" w:rsidP="00A41C64"/>
    <w:p w14:paraId="77614921" w14:textId="77777777" w:rsidR="00CF7111" w:rsidRPr="00CF7111" w:rsidRDefault="00CF7111" w:rsidP="00A41C64"/>
    <w:p w14:paraId="41DFB020" w14:textId="77777777" w:rsidR="00CF7111" w:rsidRDefault="00CF7111" w:rsidP="00A41C64">
      <w:pPr>
        <w:pStyle w:val="ListParagraph"/>
        <w:numPr>
          <w:ilvl w:val="0"/>
          <w:numId w:val="4"/>
        </w:numPr>
        <w:ind w:left="360"/>
      </w:pPr>
      <w:r w:rsidRPr="00CF7111">
        <w:t>What are some impacts of salt pollution on ecosystems? Discuss at least two impacts.</w:t>
      </w:r>
    </w:p>
    <w:p w14:paraId="2144F388" w14:textId="77777777" w:rsidR="00CF7111" w:rsidRDefault="00CF7111" w:rsidP="00A41C64"/>
    <w:p w14:paraId="4F8FA9EB" w14:textId="77777777" w:rsidR="00CF7111" w:rsidRPr="00CF7111" w:rsidRDefault="00CF7111" w:rsidP="00A41C64"/>
    <w:p w14:paraId="3D74952A" w14:textId="77777777" w:rsidR="00CF7111" w:rsidRPr="00CF7111" w:rsidRDefault="00CF7111" w:rsidP="00A41C64">
      <w:pPr>
        <w:pStyle w:val="ListParagraph"/>
        <w:numPr>
          <w:ilvl w:val="0"/>
          <w:numId w:val="4"/>
        </w:numPr>
        <w:ind w:left="360"/>
      </w:pPr>
      <w:r w:rsidRPr="00CF7111">
        <w:t>Connect salt pollution to our daily lives:</w:t>
      </w:r>
    </w:p>
    <w:p w14:paraId="3C8B486C" w14:textId="77777777" w:rsidR="00CF7111" w:rsidRDefault="00CF7111" w:rsidP="00A41C64">
      <w:pPr>
        <w:pStyle w:val="ListParagraph"/>
        <w:numPr>
          <w:ilvl w:val="1"/>
          <w:numId w:val="4"/>
        </w:numPr>
        <w:ind w:left="720"/>
      </w:pPr>
      <w:r w:rsidRPr="00CF7111">
        <w:t>What are some ways in which we contribute to salt pollution either directly or indirectly? Identify and discuss at least two ways.</w:t>
      </w:r>
    </w:p>
    <w:p w14:paraId="3CA1C74A" w14:textId="77777777" w:rsidR="00CF7111" w:rsidRPr="00CF7111" w:rsidRDefault="00CF7111" w:rsidP="00A41C64"/>
    <w:p w14:paraId="46661ABF" w14:textId="77777777" w:rsidR="00CF7111" w:rsidRPr="00CF7111" w:rsidRDefault="00CF7111" w:rsidP="00A41C64">
      <w:pPr>
        <w:pStyle w:val="ListParagraph"/>
        <w:numPr>
          <w:ilvl w:val="1"/>
          <w:numId w:val="4"/>
        </w:numPr>
        <w:ind w:left="720"/>
      </w:pPr>
      <w:r w:rsidRPr="00CF7111">
        <w:t>Discuss some solutions for how to reduce salt pollution.</w:t>
      </w:r>
    </w:p>
    <w:p w14:paraId="0FB413AF" w14:textId="77777777" w:rsidR="009D7D4C" w:rsidRDefault="009D7D4C" w:rsidP="00A41C64"/>
    <w:p w14:paraId="2D9FD666" w14:textId="77777777" w:rsidR="00CF7111" w:rsidRDefault="00CF7111"/>
    <w:sectPr w:rsidR="00CF7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87"/>
    <w:multiLevelType w:val="hybridMultilevel"/>
    <w:tmpl w:val="8BFE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12DDC"/>
    <w:multiLevelType w:val="hybridMultilevel"/>
    <w:tmpl w:val="29285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07B10"/>
    <w:multiLevelType w:val="multilevel"/>
    <w:tmpl w:val="E404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A108D"/>
    <w:multiLevelType w:val="multilevel"/>
    <w:tmpl w:val="6D04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400321">
    <w:abstractNumId w:val="2"/>
  </w:num>
  <w:num w:numId="2" w16cid:durableId="763111097">
    <w:abstractNumId w:val="3"/>
  </w:num>
  <w:num w:numId="3" w16cid:durableId="981539364">
    <w:abstractNumId w:val="0"/>
  </w:num>
  <w:num w:numId="4" w16cid:durableId="178901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11"/>
    <w:rsid w:val="00116596"/>
    <w:rsid w:val="00481C32"/>
    <w:rsid w:val="005F5C76"/>
    <w:rsid w:val="00733610"/>
    <w:rsid w:val="008535AD"/>
    <w:rsid w:val="009D7D4C"/>
    <w:rsid w:val="00A41C64"/>
    <w:rsid w:val="00CF7111"/>
    <w:rsid w:val="00D016E7"/>
    <w:rsid w:val="00E944D5"/>
    <w:rsid w:val="00EB7222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BED5B"/>
  <w15:chartTrackingRefBased/>
  <w15:docId w15:val="{27AFCDFA-4994-B243-A631-328AE51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7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111"/>
    <w:rPr>
      <w:b/>
      <w:bCs/>
      <w:smallCaps/>
      <w:color w:val="0F4761" w:themeColor="accent1" w:themeShade="BF"/>
      <w:spacing w:val="5"/>
    </w:rPr>
  </w:style>
  <w:style w:type="paragraph" w:customStyle="1" w:styleId="import-normal">
    <w:name w:val="import-normal"/>
    <w:basedOn w:val="Normal"/>
    <w:rsid w:val="00CF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F7111"/>
    <w:rPr>
      <w:b/>
      <w:bCs/>
    </w:rPr>
  </w:style>
  <w:style w:type="character" w:customStyle="1" w:styleId="apple-converted-space">
    <w:name w:val="apple-converted-space"/>
    <w:basedOn w:val="DefaultParagraphFont"/>
    <w:rsid w:val="00CF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Crowley, Amanda</dc:creator>
  <cp:keywords/>
  <dc:description/>
  <cp:lastModifiedBy>Crowley, Amanda</cp:lastModifiedBy>
  <cp:revision>2</cp:revision>
  <dcterms:created xsi:type="dcterms:W3CDTF">2025-07-16T01:31:00Z</dcterms:created>
  <dcterms:modified xsi:type="dcterms:W3CDTF">2025-07-16T15:58:00Z</dcterms:modified>
</cp:coreProperties>
</file>